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22" w:rsidRDefault="002F3B22" w:rsidP="002F3B22">
      <w:pPr>
        <w:spacing w:line="240" w:lineRule="auto"/>
        <w:jc w:val="center"/>
        <w:rPr>
          <w:rFonts w:ascii="Arial" w:hAnsi="Arial" w:cs="Arial"/>
          <w:b/>
          <w:color w:val="000000"/>
          <w:sz w:val="24"/>
          <w:szCs w:val="24"/>
        </w:rPr>
      </w:pPr>
      <w:r w:rsidRPr="00A43BA2">
        <w:rPr>
          <w:noProof/>
          <w:lang w:eastAsia="pt-BR"/>
        </w:rPr>
        <w:drawing>
          <wp:inline distT="0" distB="0" distL="0" distR="0">
            <wp:extent cx="1575881" cy="6867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3608" cy="685800"/>
                    </a:xfrm>
                    <a:prstGeom prst="rect">
                      <a:avLst/>
                    </a:prstGeom>
                    <a:noFill/>
                    <a:ln>
                      <a:noFill/>
                    </a:ln>
                  </pic:spPr>
                </pic:pic>
              </a:graphicData>
            </a:graphic>
          </wp:inline>
        </w:drawing>
      </w:r>
    </w:p>
    <w:p w:rsidR="002F3B22" w:rsidRPr="00150994" w:rsidRDefault="002F3B22" w:rsidP="002F3B22">
      <w:pPr>
        <w:spacing w:line="240" w:lineRule="auto"/>
        <w:jc w:val="center"/>
        <w:rPr>
          <w:rFonts w:ascii="Arial" w:hAnsi="Arial" w:cs="Arial"/>
          <w:b/>
          <w:color w:val="000000"/>
          <w:sz w:val="24"/>
          <w:szCs w:val="24"/>
        </w:rPr>
      </w:pPr>
      <w:r w:rsidRPr="00150994">
        <w:rPr>
          <w:rFonts w:ascii="Arial" w:hAnsi="Arial" w:cs="Arial"/>
          <w:b/>
          <w:color w:val="000000"/>
          <w:sz w:val="24"/>
          <w:szCs w:val="24"/>
        </w:rPr>
        <w:t>SECRETARIA MUNICIPAL DE EDUCAÇÃO</w:t>
      </w:r>
    </w:p>
    <w:p w:rsidR="002F3B22" w:rsidRPr="00150994" w:rsidRDefault="002F3B22" w:rsidP="002F3B22">
      <w:pPr>
        <w:spacing w:line="240" w:lineRule="auto"/>
        <w:ind w:left="142"/>
        <w:jc w:val="center"/>
        <w:rPr>
          <w:rFonts w:ascii="Arial" w:hAnsi="Arial" w:cs="Arial"/>
          <w:b/>
          <w:color w:val="000000"/>
          <w:sz w:val="24"/>
          <w:szCs w:val="24"/>
        </w:rPr>
      </w:pPr>
      <w:r w:rsidRPr="00150994">
        <w:rPr>
          <w:rFonts w:ascii="Arial" w:hAnsi="Arial" w:cs="Arial"/>
          <w:b/>
          <w:color w:val="000000"/>
          <w:sz w:val="24"/>
          <w:szCs w:val="24"/>
        </w:rPr>
        <w:t>EDUCAÇÃO INFANTIL – ROTEIRO</w:t>
      </w:r>
    </w:p>
    <w:p w:rsidR="002F3B22" w:rsidRPr="00150994" w:rsidRDefault="002F3B22" w:rsidP="002F3B22">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ATIVIDADES COMPLEMENTARES DE ESTUDO – COVID 19</w:t>
      </w:r>
    </w:p>
    <w:p w:rsidR="002F3B22" w:rsidRPr="00150994" w:rsidRDefault="002F3B22" w:rsidP="002F3B22">
      <w:pPr>
        <w:autoSpaceDE w:val="0"/>
        <w:autoSpaceDN w:val="0"/>
        <w:adjustRightInd w:val="0"/>
        <w:spacing w:after="0" w:line="240" w:lineRule="auto"/>
        <w:jc w:val="center"/>
        <w:rPr>
          <w:rFonts w:ascii="Arial" w:eastAsia="SimSun" w:hAnsi="Arial" w:cs="Arial"/>
          <w:sz w:val="24"/>
          <w:szCs w:val="24"/>
          <w:lang w:eastAsia="pt-BR"/>
        </w:rPr>
      </w:pPr>
    </w:p>
    <w:p w:rsidR="002F3B22" w:rsidRDefault="002F3B22" w:rsidP="002F3B22">
      <w:pPr>
        <w:autoSpaceDE w:val="0"/>
        <w:autoSpaceDN w:val="0"/>
        <w:adjustRightInd w:val="0"/>
        <w:spacing w:after="0" w:line="276" w:lineRule="auto"/>
        <w:jc w:val="center"/>
        <w:rPr>
          <w:rFonts w:ascii="Arial" w:eastAsia="SimSun" w:hAnsi="Arial" w:cs="Arial"/>
          <w:sz w:val="24"/>
          <w:szCs w:val="24"/>
          <w:lang w:eastAsia="pt-BR"/>
        </w:rPr>
      </w:pPr>
      <w:r w:rsidRPr="00FB00A1">
        <w:rPr>
          <w:rFonts w:ascii="Arial" w:eastAsia="SimSun" w:hAnsi="Arial" w:cs="Arial"/>
          <w:b/>
          <w:sz w:val="24"/>
          <w:szCs w:val="24"/>
          <w:lang w:eastAsia="pt-BR"/>
        </w:rPr>
        <w:t xml:space="preserve">ESCOLA/ CMEI MUNICIPAL: </w:t>
      </w:r>
      <w:r>
        <w:rPr>
          <w:rFonts w:ascii="Arial" w:eastAsia="SimSun" w:hAnsi="Arial" w:cs="Arial"/>
          <w:sz w:val="24"/>
          <w:szCs w:val="24"/>
          <w:lang w:eastAsia="pt-BR"/>
        </w:rPr>
        <w:t>CMEI ZILDA ARNS</w:t>
      </w:r>
    </w:p>
    <w:p w:rsidR="002F3B22" w:rsidRPr="00150994" w:rsidRDefault="002F3B22" w:rsidP="002F3B22">
      <w:pPr>
        <w:autoSpaceDE w:val="0"/>
        <w:autoSpaceDN w:val="0"/>
        <w:adjustRightInd w:val="0"/>
        <w:spacing w:after="0" w:line="276" w:lineRule="auto"/>
        <w:jc w:val="center"/>
        <w:rPr>
          <w:rFonts w:ascii="Arial" w:eastAsia="SimSun" w:hAnsi="Arial" w:cs="Arial"/>
          <w:sz w:val="24"/>
          <w:szCs w:val="24"/>
          <w:lang w:eastAsia="pt-BR"/>
        </w:rPr>
      </w:pPr>
    </w:p>
    <w:p w:rsidR="002F3B22" w:rsidRDefault="002F3B22" w:rsidP="002F3B22">
      <w:pPr>
        <w:pStyle w:val="Ttulo1"/>
        <w:shd w:val="clear" w:color="auto" w:fill="FFFFFF"/>
        <w:spacing w:before="0" w:beforeAutospacing="0" w:after="330" w:afterAutospacing="0" w:line="276" w:lineRule="auto"/>
        <w:jc w:val="center"/>
        <w:rPr>
          <w:rFonts w:ascii="Arial" w:eastAsia="SimSun" w:hAnsi="Arial" w:cs="Arial"/>
          <w:b w:val="0"/>
          <w:sz w:val="24"/>
          <w:szCs w:val="24"/>
        </w:rPr>
      </w:pPr>
      <w:r w:rsidRPr="00150994">
        <w:rPr>
          <w:rFonts w:ascii="Arial" w:eastAsia="SimSun" w:hAnsi="Arial" w:cs="Arial"/>
          <w:sz w:val="24"/>
          <w:szCs w:val="24"/>
        </w:rPr>
        <w:t>PR</w:t>
      </w:r>
      <w:r>
        <w:rPr>
          <w:rFonts w:ascii="Arial" w:eastAsia="SimSun" w:hAnsi="Arial" w:cs="Arial"/>
          <w:sz w:val="24"/>
          <w:szCs w:val="24"/>
        </w:rPr>
        <w:t xml:space="preserve">OFESSORAS: </w:t>
      </w:r>
      <w:r>
        <w:rPr>
          <w:rFonts w:ascii="Arial" w:eastAsia="SimSun" w:hAnsi="Arial" w:cs="Arial"/>
          <w:b w:val="0"/>
          <w:sz w:val="24"/>
          <w:szCs w:val="24"/>
        </w:rPr>
        <w:t>ALINE E SANDRA ROSA.</w:t>
      </w:r>
    </w:p>
    <w:p w:rsidR="002F3B22" w:rsidRDefault="002F3B22" w:rsidP="002F3B22">
      <w:pPr>
        <w:pStyle w:val="Ttulo1"/>
        <w:shd w:val="clear" w:color="auto" w:fill="FFFFFF"/>
        <w:spacing w:before="0" w:beforeAutospacing="0" w:after="330" w:afterAutospacing="0"/>
        <w:jc w:val="center"/>
        <w:rPr>
          <w:rFonts w:ascii="Arial" w:hAnsi="Arial" w:cs="Arial"/>
          <w:b w:val="0"/>
          <w:sz w:val="24"/>
          <w:szCs w:val="24"/>
        </w:rPr>
      </w:pPr>
      <w:r w:rsidRPr="00150994">
        <w:rPr>
          <w:rFonts w:ascii="Arial" w:eastAsia="SimSun" w:hAnsi="Arial" w:cs="Arial"/>
          <w:sz w:val="24"/>
          <w:szCs w:val="24"/>
        </w:rPr>
        <w:t xml:space="preserve">TURMA: </w:t>
      </w:r>
      <w:r>
        <w:rPr>
          <w:rFonts w:ascii="Arial" w:eastAsia="SimSun" w:hAnsi="Arial" w:cs="Arial"/>
          <w:b w:val="0"/>
          <w:sz w:val="24"/>
          <w:szCs w:val="24"/>
        </w:rPr>
        <w:t xml:space="preserve">INFANTIL I BEBÊS (ZERO A </w:t>
      </w:r>
      <w:proofErr w:type="gramStart"/>
      <w:r>
        <w:rPr>
          <w:rFonts w:ascii="Arial" w:eastAsia="SimSun" w:hAnsi="Arial" w:cs="Arial"/>
          <w:b w:val="0"/>
          <w:sz w:val="24"/>
          <w:szCs w:val="24"/>
        </w:rPr>
        <w:t>1</w:t>
      </w:r>
      <w:proofErr w:type="gramEnd"/>
      <w:r>
        <w:rPr>
          <w:rFonts w:ascii="Arial" w:eastAsia="SimSun" w:hAnsi="Arial" w:cs="Arial"/>
          <w:b w:val="0"/>
          <w:sz w:val="24"/>
          <w:szCs w:val="24"/>
        </w:rPr>
        <w:t xml:space="preserve"> ANO).</w:t>
      </w:r>
    </w:p>
    <w:p w:rsidR="002F3B22" w:rsidRDefault="002F3B22" w:rsidP="002F3B22">
      <w:pPr>
        <w:pStyle w:val="Ttulo1"/>
        <w:shd w:val="clear" w:color="auto" w:fill="FFFFFF"/>
        <w:spacing w:before="0" w:beforeAutospacing="0" w:after="330" w:afterAutospacing="0"/>
        <w:jc w:val="center"/>
        <w:rPr>
          <w:rFonts w:ascii="Arial" w:eastAsia="SimSun" w:hAnsi="Arial" w:cs="Arial"/>
          <w:b w:val="0"/>
          <w:sz w:val="24"/>
          <w:szCs w:val="24"/>
        </w:rPr>
      </w:pPr>
      <w:r>
        <w:rPr>
          <w:rFonts w:ascii="Arial" w:eastAsia="SimSun" w:hAnsi="Arial" w:cs="Arial"/>
          <w:sz w:val="24"/>
          <w:szCs w:val="24"/>
        </w:rPr>
        <w:t xml:space="preserve">PERÍODO DE REALIZAÇÃO: </w:t>
      </w:r>
      <w:r w:rsidR="00B46CD4">
        <w:rPr>
          <w:rFonts w:ascii="Arial" w:eastAsia="SimSun" w:hAnsi="Arial" w:cs="Arial"/>
          <w:b w:val="0"/>
          <w:sz w:val="24"/>
          <w:szCs w:val="24"/>
        </w:rPr>
        <w:t>07/12</w:t>
      </w:r>
      <w:r>
        <w:rPr>
          <w:rFonts w:ascii="Arial" w:eastAsia="SimSun" w:hAnsi="Arial" w:cs="Arial"/>
          <w:b w:val="0"/>
          <w:sz w:val="24"/>
          <w:szCs w:val="24"/>
        </w:rPr>
        <w:t xml:space="preserve"> </w:t>
      </w:r>
      <w:r w:rsidR="00B46CD4">
        <w:rPr>
          <w:rFonts w:ascii="Arial" w:eastAsia="SimSun" w:hAnsi="Arial" w:cs="Arial"/>
          <w:b w:val="0"/>
          <w:sz w:val="24"/>
          <w:szCs w:val="24"/>
        </w:rPr>
        <w:t>a 11/</w:t>
      </w:r>
      <w:r>
        <w:rPr>
          <w:rFonts w:ascii="Arial" w:eastAsia="SimSun" w:hAnsi="Arial" w:cs="Arial"/>
          <w:b w:val="0"/>
          <w:sz w:val="24"/>
          <w:szCs w:val="24"/>
        </w:rPr>
        <w:t>12 DE DEZEMBRO.</w:t>
      </w:r>
    </w:p>
    <w:p w:rsidR="002F3B22" w:rsidRPr="00A43BA2" w:rsidRDefault="002F3B22" w:rsidP="002F3B22">
      <w:pPr>
        <w:pStyle w:val="Ttulo1"/>
        <w:shd w:val="clear" w:color="auto" w:fill="FFFFFF"/>
        <w:spacing w:before="0" w:beforeAutospacing="0" w:after="330" w:afterAutospacing="0"/>
        <w:jc w:val="center"/>
        <w:rPr>
          <w:rFonts w:ascii="Arial" w:hAnsi="Arial" w:cs="Arial"/>
          <w:sz w:val="24"/>
          <w:szCs w:val="24"/>
        </w:rPr>
      </w:pPr>
      <w:r>
        <w:rPr>
          <w:rFonts w:ascii="Arial" w:eastAsia="SimSun" w:hAnsi="Arial" w:cs="Arial"/>
          <w:sz w:val="24"/>
          <w:szCs w:val="24"/>
        </w:rPr>
        <w:t>ROTEIRO DE RECUPERAÇÃO 2</w:t>
      </w:r>
      <w:r w:rsidRPr="00A43BA2">
        <w:rPr>
          <w:rFonts w:ascii="Arial" w:eastAsia="SimSun" w:hAnsi="Arial" w:cs="Arial"/>
          <w:sz w:val="24"/>
          <w:szCs w:val="24"/>
        </w:rPr>
        <w:t>° TRIMESTRE.</w:t>
      </w:r>
    </w:p>
    <w:p w:rsidR="002F3B22" w:rsidRDefault="002F3B22" w:rsidP="002F3B2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SEGUNDA-FEIRA 07/12/2020</w:t>
      </w:r>
    </w:p>
    <w:tbl>
      <w:tblPr>
        <w:tblStyle w:val="Tabelacomgrade"/>
        <w:tblW w:w="0" w:type="auto"/>
        <w:tblInd w:w="142" w:type="dxa"/>
        <w:tblLook w:val="04A0"/>
      </w:tblPr>
      <w:tblGrid>
        <w:gridCol w:w="1896"/>
        <w:gridCol w:w="6682"/>
      </w:tblGrid>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2F3B2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FAMÍLIA E PESSOAS DO CONVÍVIO SOCIAL.</w:t>
            </w:r>
          </w:p>
          <w:p w:rsidR="002F3B22" w:rsidRPr="00425F7B"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ESCUTA, OBSERVAÇÃO E RESPEITO Á FALA DO OUTRO E TEXTOS LITERÁRIOS.</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2F3B22" w:rsidRPr="008954CF" w:rsidRDefault="002F3B22" w:rsidP="00610036">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2F3B22" w:rsidRPr="00D9163B" w:rsidRDefault="002F3B22" w:rsidP="00610036">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2F3B22" w:rsidRPr="00D9163B" w:rsidRDefault="002F3B22" w:rsidP="00610036">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(EI01EO01) PERCEBER QUE SUAS AÇOES TÊM EFEITOS NAS OUTRAS CRIANÇAS E ADULTOS.</w:t>
            </w:r>
          </w:p>
          <w:p w:rsidR="002F3B2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-CONHECER E RECONHECER SEUS FAMILIARES E OUTRAS PESSOAS DO CONVÍVIO SOCIAL.</w:t>
            </w:r>
          </w:p>
          <w:p w:rsidR="002F3B22" w:rsidRPr="00D9163B" w:rsidRDefault="002F3B22" w:rsidP="00610036">
            <w:pPr>
              <w:numPr>
                <w:ilvl w:val="0"/>
                <w:numId w:val="1"/>
              </w:numPr>
              <w:spacing w:after="0" w:line="360" w:lineRule="auto"/>
              <w:ind w:left="0"/>
              <w:jc w:val="both"/>
              <w:rPr>
                <w:rFonts w:ascii="Arial" w:hAnsi="Arial" w:cs="Arial"/>
                <w:color w:val="000000"/>
                <w:sz w:val="18"/>
                <w:szCs w:val="18"/>
              </w:rPr>
            </w:pPr>
            <w:r w:rsidRPr="00D9163B">
              <w:rPr>
                <w:rFonts w:ascii="Arial" w:hAnsi="Arial" w:cs="Arial"/>
                <w:b/>
                <w:color w:val="000000"/>
                <w:sz w:val="18"/>
                <w:szCs w:val="18"/>
              </w:rPr>
              <w:t>CAMPO DE EXPERIÊNCIA:</w:t>
            </w:r>
            <w:r>
              <w:rPr>
                <w:rFonts w:ascii="Arial" w:hAnsi="Arial" w:cs="Arial"/>
                <w:b/>
                <w:color w:val="000000"/>
                <w:sz w:val="18"/>
                <w:szCs w:val="18"/>
              </w:rPr>
              <w:t xml:space="preserve"> ESCUTA, </w:t>
            </w:r>
            <w:proofErr w:type="gramStart"/>
            <w:r>
              <w:rPr>
                <w:rFonts w:ascii="Arial" w:hAnsi="Arial" w:cs="Arial"/>
                <w:b/>
                <w:color w:val="000000"/>
                <w:sz w:val="18"/>
                <w:szCs w:val="18"/>
              </w:rPr>
              <w:t>FALA,</w:t>
            </w:r>
            <w:proofErr w:type="gramEnd"/>
            <w:r>
              <w:rPr>
                <w:rFonts w:ascii="Arial" w:hAnsi="Arial" w:cs="Arial"/>
                <w:b/>
                <w:color w:val="000000"/>
                <w:sz w:val="18"/>
                <w:szCs w:val="18"/>
              </w:rPr>
              <w:t xml:space="preserve"> PENSAMENTO E IMAGINAÇÃO:</w:t>
            </w:r>
          </w:p>
          <w:p w:rsidR="002F3B22" w:rsidRPr="003440F0"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(EI01EF03) DEMOSTRA INTERRESE EM OUVIR HISTÓRIAS LIDAS OU CONTADAS, OBSERVANDO ILUSTRAÇÕES E OS MOVIMENTOS DE LEITURA DO ADULTO-LEITOR.</w:t>
            </w:r>
          </w:p>
          <w:p w:rsidR="002F3B22" w:rsidRPr="003440F0" w:rsidRDefault="002F3B22" w:rsidP="00610036">
            <w:pPr>
              <w:numPr>
                <w:ilvl w:val="0"/>
                <w:numId w:val="1"/>
              </w:numPr>
              <w:spacing w:after="0" w:line="360" w:lineRule="auto"/>
              <w:ind w:left="0"/>
              <w:jc w:val="both"/>
              <w:rPr>
                <w:rFonts w:ascii="Arial" w:hAnsi="Arial" w:cs="Arial"/>
                <w:color w:val="000000"/>
                <w:sz w:val="18"/>
                <w:szCs w:val="18"/>
              </w:rPr>
            </w:pPr>
            <w:r w:rsidRPr="003440F0">
              <w:rPr>
                <w:rFonts w:ascii="Arial" w:hAnsi="Arial" w:cs="Arial"/>
                <w:color w:val="000000"/>
                <w:sz w:val="18"/>
                <w:szCs w:val="18"/>
              </w:rPr>
              <w:t>-PERCEBER OS DIFERENTES SONS.</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2F3B22" w:rsidRPr="00150994" w:rsidRDefault="002F3B22" w:rsidP="00610036">
            <w:pPr>
              <w:autoSpaceDE w:val="0"/>
              <w:autoSpaceDN w:val="0"/>
              <w:adjustRightInd w:val="0"/>
              <w:spacing w:after="0" w:line="240" w:lineRule="auto"/>
              <w:rPr>
                <w:rFonts w:ascii="Arial" w:eastAsia="SimSun" w:hAnsi="Arial" w:cs="Arial"/>
                <w:b/>
                <w:sz w:val="24"/>
                <w:szCs w:val="24"/>
                <w:lang w:eastAsia="pt-BR"/>
              </w:rPr>
            </w:pPr>
          </w:p>
          <w:p w:rsidR="002F3B22" w:rsidRPr="00AB1FD1" w:rsidRDefault="002F3B22" w:rsidP="00610036">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spacing w:line="240" w:lineRule="auto"/>
              <w:jc w:val="both"/>
              <w:rPr>
                <w:rFonts w:ascii="Arial" w:hAnsi="Arial" w:cs="Arial"/>
                <w:b/>
                <w:color w:val="000000"/>
                <w:sz w:val="18"/>
                <w:szCs w:val="18"/>
              </w:rPr>
            </w:pPr>
          </w:p>
          <w:p w:rsidR="002F3B22" w:rsidRDefault="002F3B22" w:rsidP="00610036">
            <w:pPr>
              <w:spacing w:line="240" w:lineRule="auto"/>
              <w:jc w:val="both"/>
              <w:rPr>
                <w:rFonts w:ascii="Arial" w:hAnsi="Arial" w:cs="Arial"/>
                <w:b/>
                <w:sz w:val="18"/>
                <w:szCs w:val="18"/>
              </w:rPr>
            </w:pPr>
            <w:r w:rsidRPr="002F6166">
              <w:rPr>
                <w:rFonts w:ascii="Arial" w:hAnsi="Arial" w:cs="Arial"/>
                <w:b/>
                <w:color w:val="000000"/>
                <w:sz w:val="18"/>
                <w:szCs w:val="18"/>
              </w:rPr>
              <w:t xml:space="preserve">ATIVIDADE PROPOSTA: </w:t>
            </w:r>
            <w:r>
              <w:rPr>
                <w:rFonts w:ascii="Arial" w:hAnsi="Arial" w:cs="Arial"/>
                <w:b/>
                <w:sz w:val="18"/>
                <w:szCs w:val="18"/>
              </w:rPr>
              <w:t>“BRINCANDO COM OS SONS”.</w:t>
            </w:r>
          </w:p>
          <w:p w:rsidR="002F3B22" w:rsidRPr="00CF7CCE" w:rsidRDefault="002F3B22" w:rsidP="00610036">
            <w:pPr>
              <w:spacing w:line="240" w:lineRule="auto"/>
              <w:jc w:val="both"/>
            </w:pPr>
            <w:r w:rsidRPr="003440F0">
              <w:rPr>
                <w:rFonts w:ascii="Arial" w:hAnsi="Arial" w:cs="Arial"/>
                <w:sz w:val="18"/>
                <w:szCs w:val="18"/>
              </w:rPr>
              <w:t xml:space="preserve">AS CRIANÇAS ADORAM IMITAR OS ADULTOS, ENTÃO VAMOS BRINCAR COM OS SONS DOS ANIMAIS, VOCE PAI PODE USAR COMO RECURSO O CELULAR OU O COMPUTADOR, VOCE PODE IMITAR O SOM PRIMEIRO E LOGO APÓS PEDIR QUE SEU FILHO REALIZE TENTATIVAS DE IMITÁ-LO, DE ACORDO COM O INTERRESE </w:t>
            </w:r>
            <w:proofErr w:type="gramStart"/>
            <w:r w:rsidRPr="003440F0">
              <w:rPr>
                <w:rFonts w:ascii="Arial" w:hAnsi="Arial" w:cs="Arial"/>
                <w:sz w:val="18"/>
                <w:szCs w:val="18"/>
              </w:rPr>
              <w:t>DA CRIANÇA COLOCAR VÁRIOS SONS</w:t>
            </w:r>
            <w:proofErr w:type="gramEnd"/>
            <w:r w:rsidRPr="003440F0">
              <w:rPr>
                <w:rFonts w:ascii="Arial" w:hAnsi="Arial" w:cs="Arial"/>
                <w:sz w:val="18"/>
                <w:szCs w:val="18"/>
              </w:rPr>
              <w:t>. SUGESTÕES DE SITE</w:t>
            </w:r>
            <w:r>
              <w:rPr>
                <w:rFonts w:ascii="Arial" w:hAnsi="Arial" w:cs="Arial"/>
                <w:sz w:val="18"/>
                <w:szCs w:val="18"/>
              </w:rPr>
              <w:t xml:space="preserve"> </w:t>
            </w:r>
            <w:hyperlink r:id="rId6" w:history="1">
              <w:r>
                <w:rPr>
                  <w:rStyle w:val="Hyperlink"/>
                </w:rPr>
                <w:t>https://www.youtube.com/watch?v=NBbICffDAEQ</w:t>
              </w:r>
            </w:hyperlink>
            <w:r>
              <w:t>.</w:t>
            </w:r>
          </w:p>
          <w:p w:rsidR="002F3B22" w:rsidRPr="004806C1" w:rsidRDefault="002F3B22" w:rsidP="00610036">
            <w:pPr>
              <w:spacing w:line="240" w:lineRule="auto"/>
              <w:jc w:val="both"/>
              <w:rPr>
                <w:rFonts w:ascii="Arial" w:hAnsi="Arial" w:cs="Arial"/>
                <w:sz w:val="18"/>
                <w:szCs w:val="18"/>
              </w:rPr>
            </w:pPr>
          </w:p>
        </w:tc>
      </w:tr>
    </w:tbl>
    <w:p w:rsidR="00390C19" w:rsidRDefault="00390C19"/>
    <w:p w:rsidR="002F3B22" w:rsidRDefault="002F3B22" w:rsidP="002F3B2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TERÇA-FEIRA 08/12/2020</w:t>
      </w:r>
    </w:p>
    <w:tbl>
      <w:tblPr>
        <w:tblStyle w:val="Tabelacomgrade"/>
        <w:tblW w:w="0" w:type="auto"/>
        <w:tblInd w:w="142" w:type="dxa"/>
        <w:tblLook w:val="04A0"/>
      </w:tblPr>
      <w:tblGrid>
        <w:gridCol w:w="1896"/>
        <w:gridCol w:w="6682"/>
      </w:tblGrid>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2F3B2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ELEMENTOS DA LINGUAGEM VISUAL: TEXTURAS, CORES, SUPERFICIES, VOLUMES, LINHAS, ESPAÇOS, FORMAS, ETC.</w:t>
            </w:r>
          </w:p>
          <w:p w:rsidR="002F3B22" w:rsidRPr="00F9393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PERCEPÇÃO DOS ELEMENTOS NO ESPAÇO.</w:t>
            </w:r>
          </w:p>
          <w:p w:rsidR="002F3B22" w:rsidRPr="00425F7B" w:rsidRDefault="002F3B22" w:rsidP="00610036">
            <w:pPr>
              <w:pStyle w:val="PargrafodaLista"/>
              <w:spacing w:after="0" w:line="360" w:lineRule="auto"/>
              <w:jc w:val="both"/>
              <w:rPr>
                <w:rFonts w:ascii="Arial" w:hAnsi="Arial" w:cs="Arial"/>
                <w:color w:val="000000"/>
                <w:sz w:val="18"/>
                <w:szCs w:val="18"/>
              </w:rPr>
            </w:pP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2F3B22" w:rsidRPr="008954CF" w:rsidRDefault="002F3B22" w:rsidP="00610036">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2F3B22" w:rsidRPr="007A343A"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2F3B22" w:rsidRPr="007A343A"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(EI01TS02) TRAÇAR MARCAS GRÁFICAS, EM DIFERENTES SUPORTES, USANDO INSTRUMENTOS.</w:t>
            </w:r>
          </w:p>
          <w:p w:rsidR="002F3B22" w:rsidRDefault="002F3B22" w:rsidP="00610036">
            <w:pPr>
              <w:numPr>
                <w:ilvl w:val="0"/>
                <w:numId w:val="1"/>
              </w:numPr>
              <w:spacing w:after="0" w:line="360" w:lineRule="auto"/>
              <w:ind w:left="0"/>
              <w:jc w:val="both"/>
              <w:rPr>
                <w:rFonts w:ascii="Arial" w:hAnsi="Arial" w:cs="Arial"/>
                <w:color w:val="000000"/>
                <w:sz w:val="18"/>
                <w:szCs w:val="18"/>
              </w:rPr>
            </w:pPr>
            <w:r w:rsidRPr="007A343A">
              <w:rPr>
                <w:rFonts w:ascii="Arial" w:hAnsi="Arial" w:cs="Arial"/>
                <w:color w:val="000000"/>
                <w:sz w:val="18"/>
                <w:szCs w:val="18"/>
              </w:rPr>
              <w:t>-MANUSEAR EXPLORAR DIFERENTES MATERIAIS E SUPERFISIES DESENVOLVENDO AS SENSAÇÕES, COM DIFERENTES POSSIBILIDADES PERCEBENDO AS TEXTURAS.</w:t>
            </w:r>
          </w:p>
          <w:p w:rsidR="002F3B22" w:rsidRPr="00F9393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2F3B22" w:rsidRPr="00F9393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(EI01ET01) EXPLORAR E DESCOBRIR AS PROPRIEDADES DE OBJETOS E MATERIAS.</w:t>
            </w:r>
          </w:p>
          <w:p w:rsidR="002F3B22" w:rsidRPr="00F93932" w:rsidRDefault="002F3B22" w:rsidP="00610036">
            <w:pPr>
              <w:numPr>
                <w:ilvl w:val="0"/>
                <w:numId w:val="1"/>
              </w:numPr>
              <w:spacing w:after="0" w:line="360" w:lineRule="auto"/>
              <w:ind w:left="0"/>
              <w:jc w:val="both"/>
              <w:rPr>
                <w:rFonts w:ascii="Arial" w:hAnsi="Arial" w:cs="Arial"/>
                <w:color w:val="000000"/>
                <w:sz w:val="18"/>
                <w:szCs w:val="18"/>
              </w:rPr>
            </w:pPr>
            <w:r w:rsidRPr="00F93932">
              <w:rPr>
                <w:rFonts w:ascii="Arial" w:hAnsi="Arial" w:cs="Arial"/>
                <w:color w:val="000000"/>
                <w:sz w:val="18"/>
                <w:szCs w:val="18"/>
              </w:rPr>
              <w:t>-EXPLORAR O ESPAÇO POR MEIO DO CORPO E DOS SENTIDOS, A FIM DE PERCEBER AS POSSIBILIDADES PRESENTES EM SEU DIA A DIA.</w:t>
            </w:r>
          </w:p>
          <w:p w:rsidR="002F3B22" w:rsidRPr="00425F7B" w:rsidRDefault="002F3B22" w:rsidP="00610036">
            <w:pPr>
              <w:numPr>
                <w:ilvl w:val="0"/>
                <w:numId w:val="1"/>
              </w:numPr>
              <w:spacing w:after="0" w:line="360" w:lineRule="auto"/>
              <w:ind w:left="0"/>
              <w:jc w:val="both"/>
              <w:rPr>
                <w:rFonts w:ascii="Arial" w:hAnsi="Arial" w:cs="Arial"/>
                <w:color w:val="000000"/>
                <w:sz w:val="18"/>
                <w:szCs w:val="18"/>
              </w:rPr>
            </w:pP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2F3B22" w:rsidRPr="00150994" w:rsidRDefault="002F3B22" w:rsidP="00610036">
            <w:pPr>
              <w:autoSpaceDE w:val="0"/>
              <w:autoSpaceDN w:val="0"/>
              <w:adjustRightInd w:val="0"/>
              <w:spacing w:after="0" w:line="240" w:lineRule="auto"/>
              <w:rPr>
                <w:rFonts w:ascii="Arial" w:eastAsia="SimSun" w:hAnsi="Arial" w:cs="Arial"/>
                <w:b/>
                <w:sz w:val="24"/>
                <w:szCs w:val="24"/>
                <w:lang w:eastAsia="pt-BR"/>
              </w:rPr>
            </w:pPr>
          </w:p>
          <w:p w:rsidR="002F3B22" w:rsidRPr="00AB1FD1" w:rsidRDefault="002F3B22" w:rsidP="00610036">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spacing w:line="240" w:lineRule="auto"/>
              <w:jc w:val="both"/>
              <w:rPr>
                <w:rFonts w:ascii="Arial" w:hAnsi="Arial" w:cs="Arial"/>
                <w:b/>
                <w:sz w:val="18"/>
                <w:szCs w:val="18"/>
              </w:rPr>
            </w:pPr>
            <w:r>
              <w:rPr>
                <w:rFonts w:ascii="Arial" w:hAnsi="Arial" w:cs="Arial"/>
                <w:b/>
                <w:sz w:val="18"/>
                <w:szCs w:val="18"/>
              </w:rPr>
              <w:t xml:space="preserve"> </w:t>
            </w:r>
          </w:p>
          <w:p w:rsidR="002F3B22" w:rsidRDefault="002F3B22" w:rsidP="00610036">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“ENCONTRE O TESOURO”.</w:t>
            </w:r>
          </w:p>
          <w:p w:rsidR="002F3B22" w:rsidRPr="0050161E" w:rsidRDefault="002F3B22" w:rsidP="00610036">
            <w:pPr>
              <w:spacing w:line="240" w:lineRule="auto"/>
              <w:jc w:val="both"/>
              <w:rPr>
                <w:rFonts w:ascii="Arial" w:hAnsi="Arial" w:cs="Arial"/>
                <w:sz w:val="18"/>
                <w:szCs w:val="18"/>
              </w:rPr>
            </w:pPr>
            <w:r w:rsidRPr="0050161E">
              <w:rPr>
                <w:rFonts w:ascii="Arial" w:hAnsi="Arial" w:cs="Arial"/>
                <w:sz w:val="18"/>
                <w:szCs w:val="18"/>
              </w:rPr>
              <w:t>NESSA ATIVIDADE COLOCAR UM POUCO DE ARROZ EM UMA BACIA E COLOCAR UMA PECINHA DENTRO EX: LEGO OU O QUE VOCÊS ESTIVEREM EM CASA. NESSA ATIVIDADE A CRIANÇA VAI SE DIVERTIR DE ENCONTRAR A PECINHA E SENTIRÁ A SENSAÇÃO DE SUAS MÃOZINHAS TOCANDO O ARROZ.</w:t>
            </w:r>
            <w:r>
              <w:rPr>
                <w:rFonts w:ascii="Arial" w:hAnsi="Arial" w:cs="Arial"/>
                <w:sz w:val="18"/>
                <w:szCs w:val="18"/>
              </w:rPr>
              <w:t xml:space="preserve"> SUGESTÕES DE HISTÓRIAS:</w:t>
            </w:r>
            <w:r>
              <w:t xml:space="preserve"> </w:t>
            </w:r>
            <w:hyperlink r:id="rId7" w:history="1">
              <w:r>
                <w:rPr>
                  <w:rStyle w:val="Hyperlink"/>
                </w:rPr>
                <w:t>https://www.youtube.com/watch?v=lo8MkTS_WS8</w:t>
              </w:r>
            </w:hyperlink>
            <w:r>
              <w:t xml:space="preserve">, </w:t>
            </w:r>
            <w:hyperlink r:id="rId8" w:history="1">
              <w:r>
                <w:rPr>
                  <w:rStyle w:val="Hyperlink"/>
                </w:rPr>
                <w:t>https://www.youtube.com/watch?v=QudPdYgfpbM</w:t>
              </w:r>
            </w:hyperlink>
            <w:proofErr w:type="gramStart"/>
            <w:r>
              <w:t xml:space="preserve"> .</w:t>
            </w:r>
            <w:proofErr w:type="gramEnd"/>
          </w:p>
          <w:p w:rsidR="002F3B22" w:rsidRDefault="00541B30" w:rsidP="00610036">
            <w:pPr>
              <w:spacing w:line="240" w:lineRule="auto"/>
              <w:jc w:val="both"/>
              <w:rPr>
                <w:rFonts w:ascii="Arial" w:hAnsi="Arial" w:cs="Arial"/>
                <w:b/>
                <w:sz w:val="18"/>
                <w:szCs w:val="18"/>
              </w:rPr>
            </w:pPr>
            <w:r w:rsidRPr="00541B30">
              <w:rPr>
                <w:rFonts w:asciiTheme="minorHAnsi" w:hAnsiTheme="minorHAnsi" w:cstheme="minorBidi"/>
                <w:noProof/>
                <w:lang w:eastAsia="pt-BR"/>
              </w:rPr>
            </w:r>
            <w:r w:rsidRPr="00541B30">
              <w:rPr>
                <w:rFonts w:asciiTheme="minorHAnsi" w:hAnsiTheme="minorHAnsi" w:cstheme="minorBidi"/>
                <w:noProof/>
                <w:lang w:eastAsia="pt-BR"/>
              </w:rPr>
              <w:pict>
                <v:rect id="AutoShape 5" o:spid="_x0000_s1027" alt="Descrição: Brincadeira sensorial com arroz para bebês - Tempojunto ..."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F3B22">
              <w:rPr>
                <w:noProof/>
                <w:lang w:eastAsia="pt-BR"/>
              </w:rPr>
              <w:drawing>
                <wp:inline distT="0" distB="0" distL="0" distR="0">
                  <wp:extent cx="3268133" cy="1838325"/>
                  <wp:effectExtent l="0" t="0" r="8890" b="0"/>
                  <wp:docPr id="31" name="Imagem 31" descr="Brincadeira sensorial com arroz para bebês - Tempoju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ncadeira sensorial com arroz para bebês - Tempojunto ..."/>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3508" cy="1841349"/>
                          </a:xfrm>
                          <a:prstGeom prst="rect">
                            <a:avLst/>
                          </a:prstGeom>
                          <a:noFill/>
                          <a:ln>
                            <a:noFill/>
                          </a:ln>
                        </pic:spPr>
                      </pic:pic>
                    </a:graphicData>
                  </a:graphic>
                </wp:inline>
              </w:drawing>
            </w:r>
          </w:p>
          <w:p w:rsidR="002F3B22" w:rsidRDefault="002F3B22" w:rsidP="00610036">
            <w:pPr>
              <w:spacing w:line="240" w:lineRule="auto"/>
              <w:jc w:val="both"/>
              <w:rPr>
                <w:rFonts w:ascii="Arial" w:hAnsi="Arial" w:cs="Arial"/>
                <w:b/>
                <w:sz w:val="18"/>
                <w:szCs w:val="18"/>
              </w:rPr>
            </w:pPr>
          </w:p>
          <w:p w:rsidR="002F3B22" w:rsidRPr="00425F7B" w:rsidRDefault="002F3B22" w:rsidP="00610036">
            <w:pPr>
              <w:spacing w:line="240" w:lineRule="auto"/>
              <w:jc w:val="both"/>
              <w:rPr>
                <w:rFonts w:ascii="Arial" w:hAnsi="Arial" w:cs="Arial"/>
                <w:sz w:val="18"/>
                <w:szCs w:val="18"/>
              </w:rPr>
            </w:pPr>
          </w:p>
        </w:tc>
      </w:tr>
    </w:tbl>
    <w:p w:rsidR="002F3B22" w:rsidRDefault="002F3B22"/>
    <w:p w:rsidR="002F3B22" w:rsidRDefault="002F3B22"/>
    <w:p w:rsidR="002F3B22" w:rsidRDefault="002F3B22"/>
    <w:p w:rsidR="002F3B22" w:rsidRDefault="002F3B22" w:rsidP="002F3B2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QUARTA-FEIRA 09/12/2020</w:t>
      </w:r>
    </w:p>
    <w:tbl>
      <w:tblPr>
        <w:tblStyle w:val="Tabelacomgrade"/>
        <w:tblW w:w="0" w:type="auto"/>
        <w:tblInd w:w="142" w:type="dxa"/>
        <w:tblLook w:val="04A0"/>
      </w:tblPr>
      <w:tblGrid>
        <w:gridCol w:w="1896"/>
        <w:gridCol w:w="6682"/>
      </w:tblGrid>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2F3B2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E EXPRESSIVAS.</w:t>
            </w:r>
          </w:p>
          <w:p w:rsidR="002F3B22" w:rsidRPr="00F9393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IDENTIFICAÇÃO NOMINAL.</w:t>
            </w:r>
          </w:p>
          <w:p w:rsidR="002F3B22" w:rsidRPr="00425F7B" w:rsidRDefault="002F3B22" w:rsidP="00610036">
            <w:pPr>
              <w:pStyle w:val="PargrafodaLista"/>
              <w:spacing w:after="0" w:line="360" w:lineRule="auto"/>
              <w:jc w:val="both"/>
              <w:rPr>
                <w:rFonts w:ascii="Arial" w:hAnsi="Arial" w:cs="Arial"/>
                <w:color w:val="000000"/>
                <w:sz w:val="18"/>
                <w:szCs w:val="18"/>
              </w:rPr>
            </w:pP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2F3B22" w:rsidRPr="008954CF" w:rsidRDefault="002F3B22" w:rsidP="00610036">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2F3B22" w:rsidRPr="00F17459"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O EU, O OUTRO E O NÓS:</w:t>
            </w:r>
          </w:p>
          <w:p w:rsidR="002F3B22" w:rsidRPr="00F17459" w:rsidRDefault="002F3B22" w:rsidP="00610036">
            <w:pPr>
              <w:numPr>
                <w:ilvl w:val="0"/>
                <w:numId w:val="1"/>
              </w:numPr>
              <w:spacing w:after="0" w:line="360" w:lineRule="auto"/>
              <w:ind w:left="0"/>
              <w:jc w:val="both"/>
              <w:rPr>
                <w:rFonts w:ascii="Arial" w:hAnsi="Arial" w:cs="Arial"/>
                <w:b/>
                <w:color w:val="000000"/>
                <w:sz w:val="18"/>
                <w:szCs w:val="18"/>
              </w:rPr>
            </w:pPr>
            <w:r>
              <w:rPr>
                <w:rFonts w:ascii="Arial" w:hAnsi="Arial" w:cs="Arial"/>
                <w:b/>
                <w:color w:val="000000"/>
                <w:sz w:val="18"/>
                <w:szCs w:val="18"/>
              </w:rPr>
              <w:t>(EI01EO02) P</w:t>
            </w:r>
            <w:r w:rsidRPr="00F17459">
              <w:rPr>
                <w:rFonts w:ascii="Arial" w:hAnsi="Arial" w:cs="Arial"/>
                <w:b/>
                <w:color w:val="000000"/>
                <w:sz w:val="18"/>
                <w:szCs w:val="18"/>
              </w:rPr>
              <w:t>ERCEBER AS POSSIBILIDADES E OS LIMITES DE SEU CORPO NAS BRINCADEIRAS E INTERAÇÕES DAS QUAIS PARTICIPA.</w:t>
            </w:r>
          </w:p>
          <w:p w:rsidR="002F3B2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-PARTICIPAR DE EXPERIÊNCIAS QUE REALIZEM MOVIMENTOS COM O SEU CORPO.</w:t>
            </w:r>
          </w:p>
          <w:p w:rsidR="002F3B22" w:rsidRPr="00492B58"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w:t>
            </w:r>
            <w:r>
              <w:rPr>
                <w:rFonts w:ascii="Arial" w:hAnsi="Arial" w:cs="Arial"/>
                <w:color w:val="000000"/>
                <w:sz w:val="18"/>
                <w:szCs w:val="18"/>
              </w:rPr>
              <w:t xml:space="preserve"> </w:t>
            </w:r>
            <w:r w:rsidRPr="00492B58">
              <w:rPr>
                <w:rFonts w:ascii="Arial" w:hAnsi="Arial" w:cs="Arial"/>
                <w:b/>
                <w:color w:val="000000"/>
                <w:sz w:val="18"/>
                <w:szCs w:val="18"/>
              </w:rPr>
              <w:t xml:space="preserve">ESCUTA, </w:t>
            </w:r>
            <w:proofErr w:type="gramStart"/>
            <w:r w:rsidRPr="00492B58">
              <w:rPr>
                <w:rFonts w:ascii="Arial" w:hAnsi="Arial" w:cs="Arial"/>
                <w:b/>
                <w:color w:val="000000"/>
                <w:sz w:val="18"/>
                <w:szCs w:val="18"/>
              </w:rPr>
              <w:t>FALA,</w:t>
            </w:r>
            <w:proofErr w:type="gramEnd"/>
            <w:r w:rsidRPr="00492B58">
              <w:rPr>
                <w:rFonts w:ascii="Arial" w:hAnsi="Arial" w:cs="Arial"/>
                <w:b/>
                <w:color w:val="000000"/>
                <w:sz w:val="18"/>
                <w:szCs w:val="18"/>
              </w:rPr>
              <w:t xml:space="preserve"> PENSAMENTO E IMAGINAÇÃO:</w:t>
            </w:r>
          </w:p>
          <w:p w:rsidR="002F3B22" w:rsidRPr="00492B58"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(EI01EF01) RECONHECER QUANDO É CHAMADO PELO SEU NOME E RECONHECER OS NOMES DE PESSOAS COM QUEM CONVIVE.</w:t>
            </w:r>
          </w:p>
          <w:p w:rsidR="002F3B22" w:rsidRPr="00492B58" w:rsidRDefault="002F3B22" w:rsidP="00610036">
            <w:pPr>
              <w:numPr>
                <w:ilvl w:val="0"/>
                <w:numId w:val="1"/>
              </w:numPr>
              <w:spacing w:after="0" w:line="360" w:lineRule="auto"/>
              <w:ind w:left="0"/>
              <w:jc w:val="both"/>
              <w:rPr>
                <w:rFonts w:ascii="Arial" w:hAnsi="Arial" w:cs="Arial"/>
                <w:color w:val="000000"/>
                <w:sz w:val="18"/>
                <w:szCs w:val="18"/>
              </w:rPr>
            </w:pPr>
            <w:r w:rsidRPr="00492B58">
              <w:rPr>
                <w:rFonts w:ascii="Arial" w:hAnsi="Arial" w:cs="Arial"/>
                <w:color w:val="000000"/>
                <w:sz w:val="18"/>
                <w:szCs w:val="18"/>
              </w:rPr>
              <w:t>- RECONHECER A SI MESMO E AOS COLEGAS EM FOTOS, NO CONVÍVIO E NO CONTATO DIRETO.</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2F3B22" w:rsidRPr="00150994" w:rsidRDefault="002F3B22" w:rsidP="00610036">
            <w:pPr>
              <w:autoSpaceDE w:val="0"/>
              <w:autoSpaceDN w:val="0"/>
              <w:adjustRightInd w:val="0"/>
              <w:spacing w:after="0" w:line="240" w:lineRule="auto"/>
              <w:rPr>
                <w:rFonts w:ascii="Arial" w:eastAsia="SimSun" w:hAnsi="Arial" w:cs="Arial"/>
                <w:b/>
                <w:sz w:val="24"/>
                <w:szCs w:val="24"/>
                <w:lang w:eastAsia="pt-BR"/>
              </w:rPr>
            </w:pPr>
          </w:p>
          <w:p w:rsidR="002F3B22" w:rsidRPr="00AB1FD1" w:rsidRDefault="002F3B22" w:rsidP="00610036">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spacing w:line="240" w:lineRule="auto"/>
              <w:jc w:val="both"/>
              <w:rPr>
                <w:rFonts w:ascii="Arial" w:hAnsi="Arial" w:cs="Arial"/>
                <w:b/>
                <w:sz w:val="18"/>
                <w:szCs w:val="18"/>
              </w:rPr>
            </w:pPr>
            <w:r>
              <w:rPr>
                <w:rFonts w:ascii="Arial" w:hAnsi="Arial" w:cs="Arial"/>
                <w:b/>
                <w:sz w:val="18"/>
                <w:szCs w:val="18"/>
              </w:rPr>
              <w:t xml:space="preserve"> </w:t>
            </w:r>
          </w:p>
          <w:p w:rsidR="002F3B22" w:rsidRDefault="002F3B22" w:rsidP="00610036">
            <w:pPr>
              <w:spacing w:line="240" w:lineRule="auto"/>
              <w:jc w:val="both"/>
              <w:rPr>
                <w:rFonts w:ascii="Arial" w:hAnsi="Arial" w:cs="Arial"/>
                <w:b/>
                <w:sz w:val="18"/>
                <w:szCs w:val="18"/>
              </w:rPr>
            </w:pPr>
            <w:r>
              <w:rPr>
                <w:rFonts w:ascii="Arial" w:hAnsi="Arial" w:cs="Arial"/>
                <w:b/>
                <w:sz w:val="18"/>
                <w:szCs w:val="18"/>
              </w:rPr>
              <w:t>ATIVIDADE PROPOSTA: “BOLINHAS DE SABÃO”.</w:t>
            </w:r>
          </w:p>
          <w:p w:rsidR="002F3B22" w:rsidRDefault="002F3B22" w:rsidP="00610036">
            <w:pPr>
              <w:spacing w:line="240" w:lineRule="auto"/>
              <w:jc w:val="both"/>
              <w:rPr>
                <w:rFonts w:ascii="Arial" w:hAnsi="Arial" w:cs="Arial"/>
                <w:sz w:val="18"/>
                <w:szCs w:val="18"/>
              </w:rPr>
            </w:pPr>
            <w:r w:rsidRPr="00DC0F93">
              <w:rPr>
                <w:rFonts w:ascii="Arial" w:hAnsi="Arial" w:cs="Arial"/>
                <w:sz w:val="18"/>
                <w:szCs w:val="18"/>
              </w:rPr>
              <w:t>A BOLINHA DE SABÃO É UMA EXPERIÊNCIA QUE AS CRIANÇAS ADORAM E PODE SER TRABALHADA EM DIFERENTES IDADES, COM OB</w:t>
            </w:r>
            <w:r>
              <w:rPr>
                <w:rFonts w:ascii="Arial" w:hAnsi="Arial" w:cs="Arial"/>
                <w:sz w:val="18"/>
                <w:szCs w:val="18"/>
              </w:rPr>
              <w:t>J</w:t>
            </w:r>
            <w:r w:rsidRPr="00DC0F93">
              <w:rPr>
                <w:rFonts w:ascii="Arial" w:hAnsi="Arial" w:cs="Arial"/>
                <w:sz w:val="18"/>
                <w:szCs w:val="18"/>
              </w:rPr>
              <w:t>ETIVOS ESPECÍFICOS PARA CADA FAIXA ETÁRIA. NO CASO DOS BEBES DESENVOLVE A ATENÇÃO, A PERCEPÇAO VISUAL, COORDENAÇÃO MOTORA E O EQUILIBRIO. OS BEBES DEVEM SER ESTIMULADOS A TENTAR PEGAR A BOLINHA, O PAI OU REPONSÁVEL DEVERÁ FALAR O NOME DO SEU FILHO TODA VEZ QUE PEDIR PARA PEGAR A BOLINHA DE SABÃO, RESPEITANDO O RITMO E A FASE DE DESENVOLVIMENTO DE CADA UM.</w:t>
            </w:r>
          </w:p>
          <w:p w:rsidR="002F3B22" w:rsidRDefault="002F3B22" w:rsidP="00610036">
            <w:pPr>
              <w:spacing w:line="240" w:lineRule="auto"/>
              <w:jc w:val="both"/>
              <w:rPr>
                <w:rFonts w:ascii="Arial" w:hAnsi="Arial" w:cs="Arial"/>
                <w:sz w:val="18"/>
                <w:szCs w:val="18"/>
              </w:rPr>
            </w:pPr>
            <w:r>
              <w:rPr>
                <w:noProof/>
                <w:lang w:eastAsia="pt-BR"/>
              </w:rPr>
              <w:drawing>
                <wp:inline distT="0" distB="0" distL="0" distR="0">
                  <wp:extent cx="3267075" cy="1837730"/>
                  <wp:effectExtent l="0" t="0" r="0" b="0"/>
                  <wp:docPr id="41" name="Imagem 41" descr="Mãe soprando bolhas de sabão com filha especial — Vídeo d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ãe soprando bolhas de sabão com filha especial — Vídeo de Stock ..."/>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7075" cy="1837730"/>
                          </a:xfrm>
                          <a:prstGeom prst="rect">
                            <a:avLst/>
                          </a:prstGeom>
                          <a:noFill/>
                          <a:ln>
                            <a:noFill/>
                          </a:ln>
                        </pic:spPr>
                      </pic:pic>
                    </a:graphicData>
                  </a:graphic>
                </wp:inline>
              </w:drawing>
            </w:r>
          </w:p>
          <w:p w:rsidR="002F3B22" w:rsidRDefault="002F3B22" w:rsidP="00610036">
            <w:pPr>
              <w:spacing w:line="240" w:lineRule="auto"/>
              <w:jc w:val="both"/>
              <w:rPr>
                <w:rFonts w:ascii="Arial" w:hAnsi="Arial" w:cs="Arial"/>
                <w:sz w:val="18"/>
                <w:szCs w:val="18"/>
              </w:rPr>
            </w:pPr>
          </w:p>
          <w:p w:rsidR="002F3B22" w:rsidRPr="00DC0F93" w:rsidRDefault="002F3B22" w:rsidP="00610036">
            <w:pPr>
              <w:spacing w:line="240" w:lineRule="auto"/>
              <w:jc w:val="both"/>
              <w:rPr>
                <w:rFonts w:ascii="Arial" w:hAnsi="Arial" w:cs="Arial"/>
                <w:sz w:val="18"/>
                <w:szCs w:val="18"/>
              </w:rPr>
            </w:pPr>
          </w:p>
        </w:tc>
      </w:tr>
    </w:tbl>
    <w:p w:rsidR="002F3B22" w:rsidRDefault="002F3B22"/>
    <w:p w:rsidR="002F3B22" w:rsidRDefault="002F3B22"/>
    <w:p w:rsidR="002F3B22" w:rsidRDefault="002F3B22"/>
    <w:p w:rsidR="002F3B22" w:rsidRDefault="002F3B22"/>
    <w:p w:rsidR="002F3B22" w:rsidRDefault="002F3B22"/>
    <w:p w:rsidR="002F3B22" w:rsidRDefault="002F3B22" w:rsidP="002F3B2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QUINTA-FEIRA 10/12/2020</w:t>
      </w:r>
    </w:p>
    <w:tbl>
      <w:tblPr>
        <w:tblStyle w:val="Tabelacomgrade"/>
        <w:tblW w:w="0" w:type="auto"/>
        <w:tblInd w:w="142" w:type="dxa"/>
        <w:tblLook w:val="04A0"/>
      </w:tblPr>
      <w:tblGrid>
        <w:gridCol w:w="1896"/>
        <w:gridCol w:w="6682"/>
      </w:tblGrid>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2F3B22" w:rsidRPr="001A2B6D"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SENSORIAIS E EXPRESSIVAS.</w:t>
            </w:r>
          </w:p>
          <w:p w:rsidR="002F3B22" w:rsidRPr="001A2B6D"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DESLOCAMENTO E FORÇA.</w:t>
            </w:r>
          </w:p>
          <w:p w:rsidR="002F3B22" w:rsidRPr="00425F7B" w:rsidRDefault="002F3B22" w:rsidP="00610036">
            <w:pPr>
              <w:pStyle w:val="PargrafodaLista"/>
              <w:spacing w:after="0" w:line="360" w:lineRule="auto"/>
              <w:jc w:val="both"/>
              <w:rPr>
                <w:rFonts w:ascii="Arial" w:hAnsi="Arial" w:cs="Arial"/>
                <w:color w:val="000000"/>
                <w:sz w:val="18"/>
                <w:szCs w:val="18"/>
              </w:rPr>
            </w:pP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2F3B22" w:rsidRPr="008954CF" w:rsidRDefault="002F3B22" w:rsidP="00610036">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2F3B22" w:rsidRPr="00D9163B" w:rsidRDefault="002F3B22" w:rsidP="00610036">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2F3B22" w:rsidRPr="009B4EE4" w:rsidRDefault="002F3B22" w:rsidP="00610036">
            <w:pPr>
              <w:numPr>
                <w:ilvl w:val="0"/>
                <w:numId w:val="1"/>
              </w:numPr>
              <w:spacing w:after="0" w:line="360" w:lineRule="auto"/>
              <w:ind w:left="0"/>
              <w:jc w:val="both"/>
              <w:rPr>
                <w:rFonts w:ascii="Arial" w:hAnsi="Arial" w:cs="Arial"/>
                <w:b/>
                <w:color w:val="000000"/>
                <w:sz w:val="18"/>
                <w:szCs w:val="18"/>
              </w:rPr>
            </w:pPr>
            <w:r w:rsidRPr="009B4EE4">
              <w:rPr>
                <w:rFonts w:ascii="Arial" w:hAnsi="Arial" w:cs="Arial"/>
                <w:b/>
                <w:color w:val="000000"/>
                <w:sz w:val="18"/>
                <w:szCs w:val="18"/>
              </w:rPr>
              <w:t>(EI01EO02) PERCEBER AS POSSIBILIDADES E OS LIMITES DE SEU CORPO NAS BRINCADEIRAS E INTERAÇOES DAS QUAIS PARTICIPA.</w:t>
            </w:r>
          </w:p>
          <w:p w:rsidR="002F3B22" w:rsidRPr="001A2B6D"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-EXPERIMENTAR NOVOS MOVIMENTOS AO EXPLORAR OBJETOS E BRINQQUEDOS.</w:t>
            </w:r>
          </w:p>
          <w:p w:rsidR="002F3B22" w:rsidRPr="00F9393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2F3B22" w:rsidRPr="001A2B6D"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(EI01ET04) MANIPULAR, EXPERIMENTAR, ARRUMAR E EXPLORAR O ESPAÇO POR MEIO DE EXPERIENCIAS DE DESLOCAMENTO DE SI E DOS OBJETOS.</w:t>
            </w:r>
          </w:p>
          <w:p w:rsidR="002F3B22" w:rsidRPr="00425F7B"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sidRPr="001A2B6D">
              <w:rPr>
                <w:rFonts w:ascii="Arial" w:hAnsi="Arial" w:cs="Arial"/>
                <w:color w:val="000000"/>
                <w:sz w:val="18"/>
                <w:szCs w:val="18"/>
              </w:rPr>
              <w:t>BRINCAR DE DESLOCAR ELEMENTOS EM UM ESPAÇO COMO, PUXAR CARRINHOS AMARRADOS COM BARBANTE, EMPURRAR CARRINHOS DE BONECA OU DE SUPERMERCADOS, DESLOCAR MATERIAS DE UM LADO PARA O OUTRO E ETC.</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2F3B22" w:rsidRPr="00150994" w:rsidRDefault="002F3B22" w:rsidP="00610036">
            <w:pPr>
              <w:autoSpaceDE w:val="0"/>
              <w:autoSpaceDN w:val="0"/>
              <w:adjustRightInd w:val="0"/>
              <w:spacing w:after="0" w:line="240" w:lineRule="auto"/>
              <w:rPr>
                <w:rFonts w:ascii="Arial" w:eastAsia="SimSun" w:hAnsi="Arial" w:cs="Arial"/>
                <w:b/>
                <w:sz w:val="24"/>
                <w:szCs w:val="24"/>
                <w:lang w:eastAsia="pt-BR"/>
              </w:rPr>
            </w:pPr>
          </w:p>
          <w:p w:rsidR="002F3B22" w:rsidRPr="00AB1FD1" w:rsidRDefault="002F3B22" w:rsidP="00610036">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spacing w:line="240" w:lineRule="auto"/>
              <w:jc w:val="both"/>
              <w:rPr>
                <w:rFonts w:ascii="Arial" w:hAnsi="Arial" w:cs="Arial"/>
                <w:b/>
                <w:sz w:val="18"/>
                <w:szCs w:val="18"/>
              </w:rPr>
            </w:pPr>
            <w:r>
              <w:rPr>
                <w:rFonts w:ascii="Arial" w:hAnsi="Arial" w:cs="Arial"/>
                <w:b/>
                <w:sz w:val="18"/>
                <w:szCs w:val="18"/>
              </w:rPr>
              <w:t xml:space="preserve"> </w:t>
            </w:r>
          </w:p>
          <w:p w:rsidR="002F3B22" w:rsidRDefault="002F3B22" w:rsidP="00610036">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“JOGUE A BOLINHA”.</w:t>
            </w:r>
          </w:p>
          <w:p w:rsidR="002F3B22" w:rsidRDefault="002F3B22" w:rsidP="00610036">
            <w:pPr>
              <w:spacing w:line="240" w:lineRule="auto"/>
              <w:jc w:val="both"/>
            </w:pPr>
            <w:r w:rsidRPr="00611191">
              <w:rPr>
                <w:rFonts w:ascii="Arial" w:hAnsi="Arial" w:cs="Arial"/>
                <w:sz w:val="18"/>
                <w:szCs w:val="18"/>
              </w:rPr>
              <w:t>VOCÊ PAI OU RESPONSÁVEL IRÁ SENTAR DE FRENTE PARA SEU FILHO COM AS PERNAS ABERTAS E ARREMESSÁRÁ A BOLA PARA SEU FILHO INCENTIVANDO-O A FAZER O MESMO. BRINQUE DE ACORDO COM O INTERESSE DELE.</w:t>
            </w:r>
            <w:r>
              <w:rPr>
                <w:rFonts w:ascii="Arial" w:hAnsi="Arial" w:cs="Arial"/>
                <w:sz w:val="18"/>
                <w:szCs w:val="18"/>
              </w:rPr>
              <w:t xml:space="preserve"> HOJE TAMBEM É DIA DE OUVIR UMA HISTÓRIA SUGESTÕES:</w:t>
            </w:r>
            <w:r>
              <w:t xml:space="preserve"> </w:t>
            </w:r>
            <w:hyperlink r:id="rId11" w:history="1">
              <w:r>
                <w:rPr>
                  <w:rStyle w:val="Hyperlink"/>
                </w:rPr>
                <w:t>https://www.youtube.com/watch?v=TSCwz-3VwKE</w:t>
              </w:r>
            </w:hyperlink>
            <w:r>
              <w:t>,</w:t>
            </w:r>
          </w:p>
          <w:p w:rsidR="002F3B22" w:rsidRDefault="00541B30" w:rsidP="00610036">
            <w:pPr>
              <w:spacing w:line="240" w:lineRule="auto"/>
              <w:jc w:val="both"/>
            </w:pPr>
            <w:hyperlink r:id="rId12" w:history="1">
              <w:r w:rsidR="002F3B22">
                <w:rPr>
                  <w:rStyle w:val="Hyperlink"/>
                </w:rPr>
                <w:t>https://www.youtube.com/watch?v=x5MgGanLtwM</w:t>
              </w:r>
            </w:hyperlink>
            <w:r w:rsidR="002F3B22">
              <w:t>.</w:t>
            </w:r>
          </w:p>
          <w:p w:rsidR="002F3B22" w:rsidRDefault="002F3B22" w:rsidP="00610036">
            <w:pPr>
              <w:spacing w:line="240" w:lineRule="auto"/>
              <w:jc w:val="both"/>
              <w:rPr>
                <w:rFonts w:ascii="Arial" w:hAnsi="Arial" w:cs="Arial"/>
                <w:sz w:val="18"/>
                <w:szCs w:val="18"/>
              </w:rPr>
            </w:pPr>
          </w:p>
          <w:p w:rsidR="002F3B22" w:rsidRDefault="00541B30" w:rsidP="00610036">
            <w:pPr>
              <w:spacing w:line="240" w:lineRule="auto"/>
              <w:jc w:val="both"/>
              <w:rPr>
                <w:rFonts w:ascii="Arial" w:hAnsi="Arial" w:cs="Arial"/>
                <w:sz w:val="18"/>
                <w:szCs w:val="18"/>
              </w:rPr>
            </w:pPr>
            <w:r w:rsidRPr="00541B30">
              <w:rPr>
                <w:rFonts w:asciiTheme="minorHAnsi" w:hAnsiTheme="minorHAnsi" w:cstheme="minorBidi"/>
                <w:noProof/>
                <w:lang w:eastAsia="pt-BR"/>
              </w:rPr>
            </w:r>
            <w:r w:rsidRPr="00541B30">
              <w:rPr>
                <w:rFonts w:asciiTheme="minorHAnsi" w:hAnsiTheme="minorHAnsi" w:cstheme="minorBidi"/>
                <w:noProof/>
                <w:lang w:eastAsia="pt-BR"/>
              </w:rPr>
              <w:pict>
                <v:rect id="AutoShape 1" o:spid="_x0000_s1026" alt="Descrição: 10 maneiras de brincar com bola - Tempojunto | Aproveitando cada ..."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2F3B22">
              <w:rPr>
                <w:rFonts w:eastAsia="Times New Roman"/>
                <w:snapToGrid w:val="0"/>
                <w:color w:val="000000"/>
                <w:w w:val="0"/>
                <w:sz w:val="0"/>
                <w:szCs w:val="0"/>
                <w:u w:color="000000"/>
                <w:bdr w:val="none" w:sz="0" w:space="0" w:color="000000"/>
                <w:shd w:val="clear" w:color="000000" w:fill="000000"/>
              </w:rPr>
              <w:t xml:space="preserve"> </w:t>
            </w:r>
            <w:r w:rsidR="002F3B22">
              <w:rPr>
                <w:rFonts w:ascii="Arial" w:hAnsi="Arial" w:cs="Arial"/>
                <w:noProof/>
                <w:sz w:val="18"/>
                <w:szCs w:val="18"/>
                <w:lang w:eastAsia="pt-BR"/>
              </w:rPr>
              <w:drawing>
                <wp:inline distT="0" distB="0" distL="0" distR="0">
                  <wp:extent cx="2540954" cy="1682390"/>
                  <wp:effectExtent l="0" t="0" r="0" b="0"/>
                  <wp:docPr id="55" name="Imagem 55" descr="C:\Users\Aline\Pictures\B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ne\Pictures\BOLA.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057" cy="1685107"/>
                          </a:xfrm>
                          <a:prstGeom prst="rect">
                            <a:avLst/>
                          </a:prstGeom>
                          <a:noFill/>
                          <a:ln>
                            <a:noFill/>
                          </a:ln>
                        </pic:spPr>
                      </pic:pic>
                    </a:graphicData>
                  </a:graphic>
                </wp:inline>
              </w:drawing>
            </w:r>
          </w:p>
          <w:p w:rsidR="002F3B22" w:rsidRDefault="002F3B22" w:rsidP="00610036">
            <w:pPr>
              <w:spacing w:line="240" w:lineRule="auto"/>
              <w:jc w:val="both"/>
              <w:rPr>
                <w:rFonts w:ascii="Arial" w:hAnsi="Arial" w:cs="Arial"/>
                <w:sz w:val="18"/>
                <w:szCs w:val="18"/>
              </w:rPr>
            </w:pPr>
          </w:p>
          <w:p w:rsidR="002F3B22" w:rsidRPr="00611191" w:rsidRDefault="002F3B22" w:rsidP="00610036">
            <w:pPr>
              <w:spacing w:line="240" w:lineRule="auto"/>
              <w:jc w:val="both"/>
              <w:rPr>
                <w:rFonts w:ascii="Arial" w:hAnsi="Arial" w:cs="Arial"/>
                <w:sz w:val="18"/>
                <w:szCs w:val="18"/>
              </w:rPr>
            </w:pPr>
          </w:p>
        </w:tc>
      </w:tr>
    </w:tbl>
    <w:p w:rsidR="002F3B22" w:rsidRDefault="002F3B22"/>
    <w:p w:rsidR="002F3B22" w:rsidRDefault="002F3B22"/>
    <w:p w:rsidR="002F3B22" w:rsidRDefault="002F3B22"/>
    <w:p w:rsidR="002F3B22" w:rsidRDefault="002F3B22" w:rsidP="002F3B2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SEXTA-FEIRA 11/12/2020</w:t>
      </w:r>
    </w:p>
    <w:tbl>
      <w:tblPr>
        <w:tblStyle w:val="Tabelacomgrade"/>
        <w:tblW w:w="0" w:type="auto"/>
        <w:tblInd w:w="142" w:type="dxa"/>
        <w:tblLook w:val="04A0"/>
      </w:tblPr>
      <w:tblGrid>
        <w:gridCol w:w="1896"/>
        <w:gridCol w:w="6682"/>
      </w:tblGrid>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2F3B22"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ESTADO DE TENSÃO, MOVIMENTO, RELAXAMENTO CORPORAL.</w:t>
            </w:r>
          </w:p>
          <w:p w:rsidR="002F3B22" w:rsidRPr="00425F7B" w:rsidRDefault="002F3B22" w:rsidP="00610036">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NOÇÕES ESPACIAS DE ORIENTAÇÃO, DIREÇÃO, PROXIMIDADE, LATERIALIDADE, EXTERIOR E INTERIOR, LUGAR E DISTÃNCIA.</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hideMark/>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2F3B22" w:rsidRPr="008954CF" w:rsidRDefault="002F3B22" w:rsidP="00610036">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2F3B22" w:rsidRPr="000A49F9"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CORPO, GESTOS E MOVIMENTOS:</w:t>
            </w:r>
          </w:p>
          <w:p w:rsidR="002F3B22" w:rsidRPr="000A49F9"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(EI01CG02) EXPERIMENTAR AS POSSIBILIDADES CORPORAIS NAS BRINCADEIRAS E INTERAÇÕES EM AMBIENTES ACOLHEDORES E DESAFIANTES.</w:t>
            </w:r>
          </w:p>
          <w:p w:rsidR="002F3B22" w:rsidRPr="00500C2D"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sidRPr="00500C2D">
              <w:rPr>
                <w:rFonts w:ascii="Arial" w:hAnsi="Arial" w:cs="Arial"/>
                <w:color w:val="000000"/>
                <w:sz w:val="18"/>
                <w:szCs w:val="18"/>
              </w:rPr>
              <w:t>PERCORRER CIRCUITO SIMPLES, ORGANIZADOS COM MATERIAIS DIVERSOS DE ACORDO COM SUAS HABILIDADES MOTORAS.</w:t>
            </w:r>
          </w:p>
          <w:p w:rsidR="002F3B22" w:rsidRPr="00F93932"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2F3B22" w:rsidRPr="001A2B6D"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(EI01ET04) MANIPULAR, EXPERIMENTAR, ARRUMAR E EXPLORAR O ESPAÇO POR MEIO DE EXPERIENCIAS DE DESLOCAMENTO DE SI E DOS OBJETOS.</w:t>
            </w:r>
          </w:p>
          <w:p w:rsidR="002F3B22" w:rsidRPr="00492B58" w:rsidRDefault="002F3B22" w:rsidP="00610036">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-DESLOCAR-SE DE DIFERENTES FORMAS: EMGATINHANDO, ANDANDO, ROLANDO, ARRASTANDO-SE.</w:t>
            </w:r>
          </w:p>
        </w:tc>
      </w:tr>
      <w:tr w:rsidR="002F3B22" w:rsidRPr="00150994" w:rsidTr="00610036">
        <w:tc>
          <w:tcPr>
            <w:tcW w:w="1896" w:type="dxa"/>
            <w:tcBorders>
              <w:top w:val="single" w:sz="4" w:space="0" w:color="auto"/>
              <w:left w:val="single" w:sz="4" w:space="0" w:color="auto"/>
              <w:bottom w:val="single" w:sz="4" w:space="0" w:color="auto"/>
              <w:right w:val="single" w:sz="4" w:space="0" w:color="auto"/>
            </w:tcBorders>
          </w:tcPr>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2F3B22" w:rsidRPr="00150994" w:rsidRDefault="002F3B22" w:rsidP="00610036">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2F3B22" w:rsidRPr="00150994" w:rsidRDefault="002F3B22" w:rsidP="00610036">
            <w:pPr>
              <w:autoSpaceDE w:val="0"/>
              <w:autoSpaceDN w:val="0"/>
              <w:adjustRightInd w:val="0"/>
              <w:spacing w:after="0" w:line="240" w:lineRule="auto"/>
              <w:rPr>
                <w:rFonts w:ascii="Arial" w:eastAsia="SimSun" w:hAnsi="Arial" w:cs="Arial"/>
                <w:b/>
                <w:sz w:val="24"/>
                <w:szCs w:val="24"/>
                <w:lang w:eastAsia="pt-BR"/>
              </w:rPr>
            </w:pPr>
          </w:p>
          <w:p w:rsidR="002F3B22" w:rsidRPr="00AB1FD1" w:rsidRDefault="002F3B22" w:rsidP="00610036">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F3B22" w:rsidRDefault="002F3B22" w:rsidP="00610036">
            <w:pPr>
              <w:spacing w:line="240" w:lineRule="auto"/>
              <w:jc w:val="both"/>
              <w:rPr>
                <w:rFonts w:ascii="Arial" w:hAnsi="Arial" w:cs="Arial"/>
                <w:b/>
                <w:sz w:val="18"/>
                <w:szCs w:val="18"/>
              </w:rPr>
            </w:pPr>
          </w:p>
          <w:p w:rsidR="002F3B22" w:rsidRDefault="002F3B22" w:rsidP="00610036">
            <w:pPr>
              <w:spacing w:line="240" w:lineRule="auto"/>
              <w:jc w:val="both"/>
              <w:rPr>
                <w:rFonts w:ascii="Arial" w:hAnsi="Arial" w:cs="Arial"/>
                <w:b/>
                <w:sz w:val="18"/>
                <w:szCs w:val="18"/>
              </w:rPr>
            </w:pPr>
            <w:r w:rsidRPr="004806C1">
              <w:rPr>
                <w:rFonts w:ascii="Arial" w:hAnsi="Arial" w:cs="Arial"/>
                <w:b/>
                <w:sz w:val="18"/>
                <w:szCs w:val="18"/>
              </w:rPr>
              <w:t>ATIVIDADE PROPOSTA:</w:t>
            </w:r>
            <w:r>
              <w:rPr>
                <w:rFonts w:ascii="Arial" w:hAnsi="Arial" w:cs="Arial"/>
                <w:b/>
                <w:sz w:val="18"/>
                <w:szCs w:val="18"/>
              </w:rPr>
              <w:t xml:space="preserve"> “VAMOS TRABALHAR O NOSSO CORPO”.</w:t>
            </w:r>
          </w:p>
          <w:p w:rsidR="002F3B22" w:rsidRDefault="002F3B22" w:rsidP="00610036">
            <w:pPr>
              <w:spacing w:line="240" w:lineRule="auto"/>
              <w:jc w:val="both"/>
              <w:rPr>
                <w:rFonts w:ascii="Arial" w:hAnsi="Arial" w:cs="Arial"/>
                <w:sz w:val="18"/>
                <w:szCs w:val="18"/>
              </w:rPr>
            </w:pPr>
            <w:r w:rsidRPr="00983094">
              <w:rPr>
                <w:rFonts w:ascii="Arial" w:hAnsi="Arial" w:cs="Arial"/>
                <w:sz w:val="18"/>
                <w:szCs w:val="18"/>
              </w:rPr>
              <w:t xml:space="preserve">ESSA ATIVIDADE PODE SER TRABALHADA DENTRO DE CASA OU NO QUINTAL. VOCÊ PODERÁ UTILIZAR OBJETOS COMO CABO DE VASSOURA, CADEIRA, ALMOFADA, COLCHÃO, FITA ADESIVA OU ATÉ MESMO GIZ, ETC. PRIMEIRAMENTE PODE DEIXAR A CRIANÇA EXPLORAR O ESPAÇO ORGANIZADO EM FORMA DE CIRCUITO, EM SEGUIDA DEVE SER CUMPRIDO OS DESAFIOS QUE PODEM SER: POR CIMA, POR BAIXO, POR DENTRO, POR FORA E </w:t>
            </w:r>
            <w:r>
              <w:rPr>
                <w:rFonts w:ascii="Arial" w:hAnsi="Arial" w:cs="Arial"/>
                <w:sz w:val="18"/>
                <w:szCs w:val="18"/>
              </w:rPr>
              <w:t>A</w:t>
            </w:r>
            <w:r w:rsidRPr="00983094">
              <w:rPr>
                <w:rFonts w:ascii="Arial" w:hAnsi="Arial" w:cs="Arial"/>
                <w:sz w:val="18"/>
                <w:szCs w:val="18"/>
              </w:rPr>
              <w:t>SSIM POR DIANTE. VIU COMO É SIMPLES? VOCÊ PODE FAZER ALGO PARECIDO USANDO OS MÓVEIS DISPONÍVEIS EM SUA CASA.</w:t>
            </w:r>
          </w:p>
          <w:p w:rsidR="002F3B22" w:rsidRPr="00983094" w:rsidRDefault="002F3B22" w:rsidP="00610036">
            <w:pPr>
              <w:spacing w:line="240" w:lineRule="auto"/>
              <w:jc w:val="both"/>
              <w:rPr>
                <w:rFonts w:ascii="Arial" w:hAnsi="Arial" w:cs="Arial"/>
                <w:sz w:val="18"/>
                <w:szCs w:val="18"/>
              </w:rPr>
            </w:pPr>
            <w:r>
              <w:rPr>
                <w:noProof/>
                <w:lang w:eastAsia="pt-BR"/>
              </w:rPr>
              <w:drawing>
                <wp:inline distT="0" distB="0" distL="0" distR="0">
                  <wp:extent cx="1844221" cy="2460428"/>
                  <wp:effectExtent l="0" t="0" r="3810" b="0"/>
                  <wp:docPr id="42" name="Imagem 42" descr="A sala do Fulltime virou um Circ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ala do Fulltime virou um Circuit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421" cy="2464697"/>
                          </a:xfrm>
                          <a:prstGeom prst="rect">
                            <a:avLst/>
                          </a:prstGeom>
                          <a:noFill/>
                          <a:ln>
                            <a:noFill/>
                          </a:ln>
                        </pic:spPr>
                      </pic:pic>
                    </a:graphicData>
                  </a:graphic>
                </wp:inline>
              </w:drawing>
            </w:r>
          </w:p>
          <w:p w:rsidR="002F3B22" w:rsidRPr="000A49F9" w:rsidRDefault="002F3B22" w:rsidP="00610036">
            <w:pPr>
              <w:spacing w:line="240" w:lineRule="auto"/>
              <w:jc w:val="both"/>
              <w:rPr>
                <w:rFonts w:ascii="Arial" w:hAnsi="Arial" w:cs="Arial"/>
                <w:sz w:val="18"/>
                <w:szCs w:val="18"/>
              </w:rPr>
            </w:pPr>
          </w:p>
        </w:tc>
      </w:tr>
    </w:tbl>
    <w:p w:rsidR="002F3B22" w:rsidRPr="00861579" w:rsidRDefault="002F3B22" w:rsidP="002F3B22">
      <w:pPr>
        <w:spacing w:line="360" w:lineRule="auto"/>
        <w:jc w:val="both"/>
        <w:rPr>
          <w:noProof/>
          <w:lang w:eastAsia="pt-BR"/>
        </w:rPr>
      </w:pPr>
      <w:r>
        <w:rPr>
          <w:noProof/>
          <w:lang w:eastAsia="pt-BR"/>
        </w:rPr>
        <w:t xml:space="preserve"> </w:t>
      </w:r>
    </w:p>
    <w:p w:rsidR="002F3B22" w:rsidRDefault="002F3B22"/>
    <w:sectPr w:rsidR="002F3B22" w:rsidSect="00390C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31DF2"/>
    <w:multiLevelType w:val="multilevel"/>
    <w:tmpl w:val="263E5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20812F2"/>
    <w:multiLevelType w:val="hybridMultilevel"/>
    <w:tmpl w:val="4F725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B22"/>
    <w:rsid w:val="00181C78"/>
    <w:rsid w:val="002F3B22"/>
    <w:rsid w:val="00390C19"/>
    <w:rsid w:val="00541B30"/>
    <w:rsid w:val="009A6230"/>
    <w:rsid w:val="00B46CD4"/>
    <w:rsid w:val="00FF2E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22"/>
    <w:pPr>
      <w:spacing w:after="160" w:line="256" w:lineRule="auto"/>
    </w:pPr>
    <w:rPr>
      <w:rFonts w:eastAsiaTheme="minorEastAsia"/>
      <w:sz w:val="20"/>
      <w:szCs w:val="20"/>
      <w:lang w:eastAsia="zh-CN"/>
    </w:rPr>
  </w:style>
  <w:style w:type="paragraph" w:styleId="Ttulo1">
    <w:name w:val="heading 1"/>
    <w:basedOn w:val="Normal"/>
    <w:link w:val="Ttulo1Char"/>
    <w:uiPriority w:val="9"/>
    <w:qFormat/>
    <w:rsid w:val="002F3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3B22"/>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2F3B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3B22"/>
    <w:rPr>
      <w:rFonts w:ascii="Tahoma" w:eastAsiaTheme="minorEastAsia" w:hAnsi="Tahoma" w:cs="Tahoma"/>
      <w:sz w:val="16"/>
      <w:szCs w:val="16"/>
      <w:lang w:eastAsia="zh-CN"/>
    </w:rPr>
  </w:style>
  <w:style w:type="paragraph" w:styleId="PargrafodaLista">
    <w:name w:val="List Paragraph"/>
    <w:basedOn w:val="Normal"/>
    <w:uiPriority w:val="99"/>
    <w:qFormat/>
    <w:rsid w:val="002F3B22"/>
    <w:pPr>
      <w:ind w:left="720"/>
      <w:contextualSpacing/>
    </w:pPr>
  </w:style>
  <w:style w:type="table" w:styleId="Tabelacomgrade">
    <w:name w:val="Table Grid"/>
    <w:basedOn w:val="Tabelanormal"/>
    <w:rsid w:val="002F3B22"/>
    <w:pPr>
      <w:spacing w:after="160" w:line="256"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2F3B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udPdYgfpb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lo8MkTS_WS8" TargetMode="External"/><Relationship Id="rId12" Type="http://schemas.openxmlformats.org/officeDocument/2006/relationships/hyperlink" Target="https://www.youtube.com/watch?v=x5MgGanLtw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NBbICffDAEQ" TargetMode="External"/><Relationship Id="rId11" Type="http://schemas.openxmlformats.org/officeDocument/2006/relationships/hyperlink" Target="https://www.youtube.com/watch?v=TSCwz-3VwK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1067</Words>
  <Characters>5763</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nascimento</dc:creator>
  <cp:lastModifiedBy>aline nascimento</cp:lastModifiedBy>
  <cp:revision>2</cp:revision>
  <dcterms:created xsi:type="dcterms:W3CDTF">2020-10-29T17:39:00Z</dcterms:created>
  <dcterms:modified xsi:type="dcterms:W3CDTF">2020-10-29T17:56:00Z</dcterms:modified>
</cp:coreProperties>
</file>