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ROTEIRO DE ATIVIDADES COMPLEMENTARES DE ESTUDO – COVID 19</w:t>
      </w:r>
    </w:p>
    <w:p>
      <w:pPr>
        <w:spacing w:line="360" w:lineRule="auto"/>
        <w:jc w:val="center"/>
        <w:rPr>
          <w:rFonts w:ascii="Arial" w:hAnsi="Arial" w:eastAsia="Arial" w:cs="Arial"/>
        </w:rPr>
      </w:pPr>
    </w:p>
    <w:p>
      <w:pPr>
        <w:spacing w:line="360" w:lineRule="auto"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CENTRO MUNICIPAL DE EDUCAÇÃO INFANTIL RITA TEODORO DE JESUS</w:t>
      </w:r>
    </w:p>
    <w:p>
      <w:pPr>
        <w:spacing w:line="360" w:lineRule="auto"/>
        <w:jc w:val="center"/>
        <w:rPr>
          <w:rFonts w:ascii="Arial" w:hAnsi="Arial" w:eastAsia="Arial" w:cs="Arial"/>
          <w:color w:val="76923C" w:themeColor="accent3" w:themeShade="BF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</w:pPr>
      <w:r>
        <w:rPr>
          <w:rFonts w:ascii="Arial" w:hAnsi="Arial" w:eastAsia="Arial" w:cs="Arial"/>
          <w:b/>
        </w:rPr>
        <w:t xml:space="preserve">PROFESSOR:       </w:t>
      </w:r>
      <w:r>
        <w:rPr>
          <w:rFonts w:ascii="Arial" w:hAnsi="Arial" w:eastAsia="Arial" w:cs="Arial"/>
          <w:b/>
          <w:color w:val="77933C" w:themeColor="accent3" w:themeShade="BF"/>
        </w:rPr>
        <w:t xml:space="preserve"> </w:t>
      </w:r>
      <w:r>
        <w:rPr>
          <w:rFonts w:ascii="Arial" w:hAnsi="Arial" w:eastAsia="Arial" w:cs="Arial"/>
          <w:b/>
          <w:color w:val="76923C" w:themeColor="accent3" w:themeShade="BF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KAMILA CRISTINA SOARES</w:t>
      </w:r>
      <w:r>
        <w:rPr>
          <w:rFonts w:ascii="Arial" w:hAnsi="Arial" w:eastAsia="Arial" w:cs="Arial"/>
          <w:b/>
          <w:color w:val="77933C" w:themeColor="accent3" w:themeShade="BF"/>
        </w:rPr>
        <w:t xml:space="preserve">   </w:t>
      </w:r>
      <w:r>
        <w:rPr>
          <w:rFonts w:ascii="Arial" w:hAnsi="Arial" w:eastAsia="Arial" w:cs="Arial"/>
          <w:b/>
        </w:rPr>
        <w:t xml:space="preserve">   TURMA:     </w:t>
      </w:r>
      <w:r>
        <w:rPr>
          <w:rFonts w:ascii="Arial" w:hAnsi="Arial" w:eastAsia="Arial" w:cs="Arial"/>
          <w:b/>
          <w:color w:val="76923C" w:themeColor="accent3" w:themeShade="BF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 xml:space="preserve"> INFANTIL 4</w:t>
      </w:r>
    </w:p>
    <w:p>
      <w:pPr>
        <w:spacing w:line="360" w:lineRule="auto"/>
        <w:jc w:val="center"/>
        <w:rPr>
          <w:rFonts w:ascii="Arial" w:hAnsi="Arial" w:eastAsia="Arial" w:cs="Arial"/>
        </w:rPr>
      </w:pPr>
    </w:p>
    <w:p>
      <w:pPr>
        <w:spacing w:line="360" w:lineRule="auto"/>
        <w:jc w:val="center"/>
        <w:rPr>
          <w:rFonts w:ascii="Arial" w:hAnsi="Arial" w:eastAsia="Arial" w:cs="Arial"/>
          <w:b/>
          <w:bCs w:val="0"/>
          <w:u w:val="single"/>
        </w:rPr>
      </w:pPr>
      <w:r>
        <w:rPr>
          <w:rFonts w:ascii="Arial" w:hAnsi="Arial" w:eastAsia="Arial" w:cs="Arial"/>
          <w:b/>
        </w:rPr>
        <w:t xml:space="preserve">PERÍODO DE REALIZAÇÃO: </w:t>
      </w:r>
      <w:r>
        <w:rPr>
          <w:rFonts w:ascii="Arial" w:hAnsi="Arial" w:eastAsia="Arial" w:cs="Arial"/>
          <w:b/>
          <w:bCs w:val="0"/>
          <w:u w:val="single"/>
        </w:rPr>
        <w:t>22 a 25 de JUNHO DE 2020</w:t>
      </w:r>
    </w:p>
    <w:p>
      <w:pPr>
        <w:spacing w:line="360" w:lineRule="auto"/>
        <w:jc w:val="both"/>
        <w:rPr>
          <w:rFonts w:ascii="Arial" w:hAnsi="Arial" w:eastAsia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249555</wp:posOffset>
                </wp:positionV>
                <wp:extent cx="6568440" cy="3516630"/>
                <wp:effectExtent l="0" t="0" r="60960" b="26670"/>
                <wp:wrapNone/>
                <wp:docPr id="2" name="Canto dobr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8440" cy="3516630"/>
                        </a:xfrm>
                        <a:prstGeom prst="foldedCorner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5" type="#_x0000_t65" style="position:absolute;left:0pt;margin-left:-8.05pt;margin-top:19.65pt;height:276.9pt;width:517.2pt;z-index:251658240;mso-width-relative:page;mso-height-relative:page;" filled="f" stroked="t" coordsize="21600,21600" o:gfxdata="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HHIYFd0AAAALAQAADwAAAAAAAAABACAAAAAiAAAAZHJzL2Rvd25yZXYueG1sUEsBAhQA&#10;FAAAAAgAh07iQLX3QeK0AQAAVwMAAA4AAAAAAAAAAQAgAAAALAEAAGRycy9lMm9Eb2MueG1sUEsF&#10;BgAAAAAGAAYAWQEAAFIFAAAAAA==&#10;" adj="18000">
                <v:fill on="f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hd w:val="clear" w:color="auto" w:fill="FFFFFF"/>
        <w:spacing w:line="360" w:lineRule="auto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Prezados Pais e responsáveis!</w:t>
      </w:r>
    </w:p>
    <w:p>
      <w:pPr>
        <w:shd w:val="clear" w:color="auto" w:fill="FFFFFF"/>
        <w:spacing w:line="360" w:lineRule="auto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Contamos muito com a participação de vocês nesse Plano de Estudos Dirigidos.</w:t>
      </w:r>
    </w:p>
    <w:p>
      <w:pPr>
        <w:shd w:val="clear" w:color="auto" w:fill="FFFFFF"/>
        <w:spacing w:line="360" w:lineRule="auto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Primeiro, reserve um local bem legal para que seu (sua) filho(a) possa estudar com tranquilidade. </w:t>
      </w:r>
    </w:p>
    <w:p>
      <w:pPr>
        <w:shd w:val="clear" w:color="auto" w:fill="FFFFFF"/>
        <w:spacing w:line="360" w:lineRule="auto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Depois leia com atenção as orientações que seguem. Nela descrevemos de forma simples o que vamos estudar, para que, como e de que forma faremos os registros da aprendizagem. </w:t>
      </w:r>
    </w:p>
    <w:p>
      <w:pPr>
        <w:shd w:val="clear" w:color="auto" w:fill="FFFFFF"/>
        <w:spacing w:line="360" w:lineRule="auto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Também podemos  estar   mais   próximos pelo aplicativo “whatsApp”. Caso  tenha   dúvidas,   estarei no horário de aula, disponível para ajudar.</w:t>
      </w:r>
    </w:p>
    <w:p>
      <w:pPr>
        <w:shd w:val="clear" w:color="auto" w:fill="FFFFFF"/>
        <w:spacing w:line="360" w:lineRule="auto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Não se esqueça de que estamos em um momento de reclusão social devido ao vírus COVID-19, por isso mantenha os cuidados necessários para a sua proteção e da sua família.</w:t>
      </w:r>
    </w:p>
    <w:p>
      <w:pPr>
        <w:shd w:val="clear" w:color="auto" w:fill="FFFFFF"/>
        <w:spacing w:line="360" w:lineRule="auto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                                                                                                                             Uma abraço,</w:t>
      </w:r>
    </w:p>
    <w:p>
      <w:pPr>
        <w:shd w:val="clear" w:color="auto" w:fill="FFFFFF"/>
        <w:spacing w:line="360" w:lineRule="auto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                        </w:t>
      </w:r>
    </w:p>
    <w:p>
      <w:pPr>
        <w:shd w:val="clear" w:color="auto" w:fill="FFFFFF"/>
        <w:spacing w:line="360" w:lineRule="auto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                                                                                                   Professora Kamila   </w:t>
      </w:r>
    </w:p>
    <w:p>
      <w:pPr>
        <w:shd w:val="clear" w:color="auto" w:fill="FFFFFF"/>
        <w:spacing w:line="360" w:lineRule="auto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                  </w:t>
      </w:r>
    </w:p>
    <w:p>
      <w:pPr>
        <w:spacing w:line="360" w:lineRule="auto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Senhores pais e responsáveis</w:t>
      </w:r>
    </w:p>
    <w:p>
      <w:pPr>
        <w:spacing w:line="360" w:lineRule="auto"/>
        <w:ind w:firstLine="708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Vocês estão recebendo as</w:t>
      </w:r>
      <w:r>
        <w:rPr>
          <w:rFonts w:ascii="Arial" w:hAnsi="Arial" w:eastAsia="Arial" w:cs="Arial"/>
          <w:b/>
          <w:sz w:val="22"/>
          <w:szCs w:val="22"/>
        </w:rPr>
        <w:t xml:space="preserve"> Atividades Complementares de Estudo para o período de isolamento-COVID 19</w:t>
      </w:r>
      <w:r>
        <w:rPr>
          <w:rFonts w:ascii="Arial" w:hAnsi="Arial" w:eastAsia="Arial" w:cs="Arial"/>
          <w:sz w:val="22"/>
          <w:szCs w:val="22"/>
        </w:rPr>
        <w:t xml:space="preserve">. Necessito muito de sua participação para que essas atividades sejam realizadas pelo seu filho. Os senhores precisam organizar um tempo, em casa, para a realização das atividades e para que seu filho possa estudar com tranquilidade. </w:t>
      </w:r>
    </w:p>
    <w:p>
      <w:pPr>
        <w:spacing w:line="360" w:lineRule="auto"/>
        <w:ind w:firstLine="708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No roteiro a seguir estão as atividades e todas as orientações para sua execução. Tudo está descrito de forma simples. Mas se houver alguma dúvida podem entrar em contato comigo pelo </w:t>
      </w:r>
      <w:r>
        <w:rPr>
          <w:rFonts w:ascii="Arial" w:hAnsi="Arial" w:eastAsia="Arial" w:cs="Arial"/>
          <w:i/>
          <w:sz w:val="22"/>
          <w:szCs w:val="22"/>
        </w:rPr>
        <w:t>Whatsapp</w:t>
      </w:r>
      <w:r>
        <w:rPr>
          <w:rFonts w:ascii="Arial" w:hAnsi="Arial" w:eastAsia="Arial" w:cs="Arial"/>
          <w:sz w:val="22"/>
          <w:szCs w:val="22"/>
        </w:rPr>
        <w:t xml:space="preserve">, estarei à disposição para ajudar. </w:t>
      </w:r>
    </w:p>
    <w:p>
      <w:pPr>
        <w:spacing w:line="360" w:lineRule="auto"/>
        <w:ind w:firstLine="708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Seu filho deverá realizar todas as atividades. Ele terá o período de 22 a 25 de junho para concluir essas atividades. Cuidem-se e cuidem de sua família. Em breve tudo estará bem.</w:t>
      </w:r>
    </w:p>
    <w:p>
      <w:pPr>
        <w:spacing w:line="360" w:lineRule="auto"/>
        <w:ind w:left="142" w:hanging="284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                                                                                                          Um abraço,</w:t>
      </w:r>
    </w:p>
    <w:p>
      <w:pPr>
        <w:spacing w:line="360" w:lineRule="auto"/>
        <w:ind w:left="142" w:hanging="284"/>
        <w:jc w:val="both"/>
        <w:rPr>
          <w:rFonts w:ascii="Arial" w:hAnsi="Arial" w:eastAsia="Arial" w:cs="Arial"/>
          <w:highlight w:val="yellow"/>
        </w:rPr>
      </w:pPr>
      <w:r>
        <w:rPr>
          <w:rFonts w:ascii="Arial" w:hAnsi="Arial" w:eastAsia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Professora Kamila</w:t>
      </w:r>
      <w:bookmarkStart w:id="0" w:name="_GoBack"/>
      <w:bookmarkEnd w:id="0"/>
    </w:p>
    <w:tbl>
      <w:tblPr>
        <w:tblStyle w:val="16"/>
        <w:tblW w:w="11057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68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vAlign w:val="center"/>
          </w:tcPr>
          <w:p>
            <w:pPr>
              <w:spacing w:line="360" w:lineRule="auto"/>
              <w:jc w:val="both"/>
              <w:rPr>
                <w:rFonts w:ascii="Arial" w:hAnsi="Arial" w:eastAsia="Arial" w:cs="Arial"/>
                <w:b/>
              </w:rPr>
            </w:pPr>
          </w:p>
          <w:p>
            <w:pPr>
              <w:spacing w:line="360" w:lineRule="auto"/>
              <w:jc w:val="both"/>
              <w:rPr>
                <w:rFonts w:ascii="Arial" w:hAnsi="Arial" w:eastAsia="Arial" w:cs="Arial"/>
                <w:b/>
              </w:rPr>
            </w:pPr>
          </w:p>
          <w:p>
            <w:p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</w:rPr>
              <w:t>ROTEIRO DE ATIVIDADES DO PERÍODO DE 22 À 25 DE JUNHO DE 2020.</w:t>
            </w:r>
          </w:p>
          <w:p>
            <w:pPr>
              <w:spacing w:line="360" w:lineRule="auto"/>
              <w:jc w:val="both"/>
              <w:rPr>
                <w:rFonts w:ascii="Arial" w:hAnsi="Arial" w:eastAsia="Arial" w:cs="Arial"/>
                <w:highlight w:val="yellow"/>
              </w:rPr>
            </w:pPr>
          </w:p>
          <w:p>
            <w:pPr>
              <w:spacing w:line="360" w:lineRule="auto"/>
              <w:jc w:val="both"/>
              <w:rPr>
                <w:rFonts w:ascii="Arial" w:hAnsi="Arial" w:eastAsia="Arial" w:cs="Arial"/>
                <w:highlight w:val="yellow"/>
              </w:rPr>
            </w:pP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both"/>
              <w:rPr>
                <w:rFonts w:ascii="Arial" w:hAnsi="Arial" w:eastAsia="Arial" w:cs="Arial"/>
              </w:rPr>
            </w:pPr>
          </w:p>
          <w:p>
            <w:p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Todos os dias será encaminhado ao grupo de pais no whatsapp a vídeo aula do canal “Tv Escola Curitiba” na qual as atividades do dia serão embasadas. Serão enviadas também orientações via vídeo ou aúdio, além da descrição das atividades a serem realizadas no dia em questão.</w:t>
            </w:r>
          </w:p>
          <w:p>
            <w:pPr>
              <w:spacing w:line="360" w:lineRule="auto"/>
              <w:jc w:val="both"/>
              <w:rPr>
                <w:rFonts w:ascii="Arial" w:hAnsi="Arial" w:eastAsia="Arial" w:cs="Arial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vAlign w:val="center"/>
          </w:tcPr>
          <w:p>
            <w:p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</w:rPr>
              <w:t>O QUE VAMOS ESTUDAR?</w:t>
            </w:r>
            <w:r>
              <w:rPr>
                <w:rFonts w:ascii="Arial" w:hAnsi="Arial" w:eastAsia="Arial" w:cs="Arial"/>
              </w:rPr>
              <w:t xml:space="preserve"> </w:t>
            </w:r>
          </w:p>
          <w:p>
            <w:pPr>
              <w:spacing w:line="360" w:lineRule="auto"/>
              <w:jc w:val="both"/>
              <w:rPr>
                <w:rFonts w:ascii="Arial" w:hAnsi="Arial" w:eastAsia="Arial" w:cs="Arial"/>
                <w:highlight w:val="yellow"/>
              </w:rPr>
            </w:pP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both"/>
              <w:rPr>
                <w:rFonts w:ascii="Arial" w:hAnsi="Arial" w:eastAsia="Arial" w:cs="Arial"/>
              </w:rPr>
            </w:pP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ESTRATÉFIAS E PROCEDIMENTOS PARA JOGAR  BRINCAR</w:t>
            </w: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O CORPO E O ESPAÇO</w:t>
            </w: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EQUILIBRIO</w:t>
            </w: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LITERATURA</w:t>
            </w: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CLASSIFICAÇÃO</w:t>
            </w: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COORDENAÇÃO MOTORA FINA</w:t>
            </w: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MODALIDADES DA ARTE: PINTURA</w:t>
            </w: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GÊNEROS TEXTUAIS</w:t>
            </w: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PATRIMONIO CULTURAL</w:t>
            </w: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QUANTIDADE</w:t>
            </w: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ORGANIZAÇÃO DE DADOS E INFORMAÇÕES</w:t>
            </w: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MANIFESTAÇÕES CULTURAIS</w:t>
            </w: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MODALIDADES DA ARTE: DESENHO</w:t>
            </w: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MOVIMENTO</w:t>
            </w: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DANÇA</w:t>
            </w: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POSSIBILIDADES CORPORAIS</w:t>
            </w: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LETRAS</w:t>
            </w: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SONS DAS LETRAS</w:t>
            </w: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ESCRITA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vAlign w:val="center"/>
          </w:tcPr>
          <w:p>
            <w:pPr>
              <w:spacing w:line="360" w:lineRule="auto"/>
              <w:jc w:val="both"/>
              <w:rPr>
                <w:rFonts w:ascii="Arial" w:hAnsi="Arial" w:eastAsia="Arial" w:cs="Arial"/>
                <w:highlight w:val="yellow"/>
              </w:rPr>
            </w:pPr>
            <w:r>
              <w:rPr>
                <w:rFonts w:ascii="Arial" w:hAnsi="Arial" w:eastAsia="Arial" w:cs="Arial"/>
                <w:b/>
              </w:rPr>
              <w:t>PARA QUE VAMOS ESTUDAR ESSES CONTEÚDOS?</w:t>
            </w:r>
            <w:r>
              <w:rPr>
                <w:rFonts w:ascii="Arial" w:hAnsi="Arial" w:eastAsia="Arial" w:cs="Arial"/>
              </w:rPr>
              <w:t xml:space="preserve"> </w:t>
            </w:r>
          </w:p>
          <w:p>
            <w:pPr>
              <w:spacing w:line="360" w:lineRule="auto"/>
              <w:jc w:val="both"/>
              <w:rPr>
                <w:rFonts w:ascii="Arial" w:hAnsi="Arial" w:eastAsia="Arial" w:cs="Arial"/>
                <w:highlight w:val="yellow"/>
              </w:rPr>
            </w:pP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both"/>
              <w:rPr>
                <w:rFonts w:ascii="Arial" w:hAnsi="Arial" w:eastAsia="Arial" w:cs="Arial"/>
                <w:highlight w:val="yellow"/>
              </w:rPr>
            </w:pPr>
            <w:r>
              <w:rPr>
                <w:rFonts w:ascii="Arial" w:hAnsi="Arial" w:eastAsia="Arial" w:cs="Arial"/>
              </w:rPr>
              <w:t>Os conteúdos propostos no plano de aula contemplam o referencial curricular, documento que norteia a educação infantil no estado do Paraná aliados as vídeo aulas desenvolvidas visando o desenvolvimento integral da criança através da ludicidade e do conhecimento e entendimento de si.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vAlign w:val="center"/>
          </w:tcPr>
          <w:p>
            <w:p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</w:rPr>
              <w:t>COMO VAMOS ESTUDAR OS CONTEÚDOS?</w:t>
            </w: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6804" w:type="dxa"/>
            <w:vAlign w:val="center"/>
          </w:tcPr>
          <w:p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(22/06) </w:t>
            </w:r>
            <w:r>
              <w:rPr>
                <w:rFonts w:ascii="Arial" w:hAnsi="Arial" w:cs="Arial"/>
                <w:color w:val="000000"/>
              </w:rPr>
              <w:t>Jogo Twister, História: A rainha das cores, representação da história, Semaforo das emoções.</w:t>
            </w:r>
          </w:p>
          <w:p>
            <w:pPr>
              <w:widowControl w:val="0"/>
              <w:jc w:val="both"/>
              <w:rPr>
                <w:rFonts w:ascii="Arial" w:hAnsi="Arial" w:cs="Arial"/>
              </w:rPr>
            </w:pPr>
          </w:p>
          <w:p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(23/06) </w:t>
            </w:r>
            <w:r>
              <w:rPr>
                <w:rFonts w:ascii="Arial" w:hAnsi="Arial" w:cs="Arial"/>
                <w:color w:val="000000"/>
              </w:rPr>
              <w:t>História: A abelha Abelhuda, pintura a dedo, Leve a formiga à folha.</w:t>
            </w:r>
          </w:p>
          <w:p>
            <w:pPr>
              <w:widowControl w:val="0"/>
              <w:jc w:val="both"/>
              <w:rPr>
                <w:rFonts w:ascii="Arial" w:hAnsi="Arial" w:cs="Arial"/>
              </w:rPr>
            </w:pPr>
          </w:p>
          <w:p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(24/06) </w:t>
            </w:r>
            <w:r>
              <w:rPr>
                <w:rFonts w:ascii="Arial" w:hAnsi="Arial" w:cs="Arial"/>
                <w:color w:val="000000"/>
              </w:rPr>
              <w:t>Ditados populares, Bocão, Tabela, Danças folclóricas.</w:t>
            </w:r>
            <w:r>
              <w:rPr>
                <w:rFonts w:ascii="Arial" w:hAnsi="Arial" w:cs="Arial"/>
              </w:rPr>
              <w:t xml:space="preserve"> </w:t>
            </w:r>
          </w:p>
          <w:p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</w:p>
          <w:p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(25/06) </w:t>
            </w:r>
            <w:r>
              <w:rPr>
                <w:rFonts w:ascii="Arial" w:hAnsi="Arial" w:cs="Arial"/>
                <w:color w:val="000000"/>
              </w:rPr>
              <w:t>Desenho de observação, Dança da laranja, Escrever a inicial das frutas.</w:t>
            </w:r>
          </w:p>
          <w:p>
            <w:pPr>
              <w:widowControl w:val="0"/>
              <w:jc w:val="both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vAlign w:val="center"/>
          </w:tcPr>
          <w:p>
            <w:pPr>
              <w:spacing w:line="360" w:lineRule="auto"/>
              <w:jc w:val="both"/>
              <w:rPr>
                <w:rFonts w:ascii="Arial" w:hAnsi="Arial" w:eastAsia="Arial" w:cs="Arial"/>
                <w:highlight w:val="yellow"/>
              </w:rPr>
            </w:pPr>
            <w:r>
              <w:rPr>
                <w:rFonts w:ascii="Arial" w:hAnsi="Arial" w:eastAsia="Arial" w:cs="Arial"/>
                <w:b/>
              </w:rPr>
              <w:t xml:space="preserve">COMO VAMOS REGISTRAR O QUE APRENDEMOS?  </w:t>
            </w: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both"/>
              <w:rPr>
                <w:rFonts w:ascii="Arial" w:hAnsi="Arial" w:eastAsia="Arial" w:cs="Arial"/>
              </w:rPr>
            </w:pP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Representação de quantidade através de desenho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Escrita de letras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Ligar pontilhados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Desenho de observação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Pintura a dedo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Desenho</w:t>
            </w:r>
          </w:p>
        </w:tc>
      </w:tr>
    </w:tbl>
    <w:p>
      <w:pPr>
        <w:spacing w:line="360" w:lineRule="auto"/>
        <w:jc w:val="both"/>
        <w:rPr>
          <w:rFonts w:ascii="Arial" w:hAnsi="Arial" w:cs="Arial"/>
        </w:rPr>
      </w:pPr>
    </w:p>
    <w:sectPr>
      <w:headerReference r:id="rId3" w:type="default"/>
      <w:footerReference r:id="rId4" w:type="default"/>
      <w:pgSz w:w="11906" w:h="16838"/>
      <w:pgMar w:top="1384" w:right="849" w:bottom="1134" w:left="1134" w:header="284" w:footer="134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ind w:right="360"/>
      <w:jc w:val="center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Av. dos Expedicionários, 291 – centro – Fone (43) 3906-1072 / 3906-1095 – CEP 86.600-091</w: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4472305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suppressAutoHyphens/>
                            <w:spacing w:line="1" w:lineRule="atLeast"/>
                            <w:ind w:leftChars="-1" w:hanging="2" w:hangingChars="1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>
                            <w:rPr>
                              <w:position w:val="-1"/>
                            </w:rPr>
                            <w:fldChar w:fldCharType="begin"/>
                          </w:r>
                          <w:r>
                            <w:rPr>
                              <w:position w:val="-1"/>
                            </w:rPr>
                            <w:instrText xml:space="preserve"> PAGE  \* MERGEFORMAT </w:instrText>
                          </w:r>
                          <w:r>
                            <w:rPr>
                              <w:position w:val="-1"/>
                            </w:rPr>
                            <w:fldChar w:fldCharType="separate"/>
                          </w:r>
                          <w:r>
                            <w:rPr>
                              <w:position w:val="-1"/>
                            </w:rPr>
                            <w:t>2</w:t>
                          </w:r>
                          <w:r>
                            <w:rPr>
                              <w:position w:val="-1"/>
                            </w:rPr>
                            <w:fldChar w:fldCharType="end"/>
                          </w:r>
                        </w:p>
                        <w:p>
                          <w:pPr>
                            <w:suppressAutoHyphens/>
                            <w:spacing w:line="1" w:lineRule="atLeast"/>
                            <w:ind w:leftChars="-1" w:hanging="2" w:hangingChars="1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2.15pt;margin-top:0pt;height:144pt;width:144pt;z-index:251660288;mso-width-relative:page;mso-height-relative:page;" filled="f" stroked="f" coordsize="21600,21600" o:gfxdata="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+IBGDtUAAAAIAQAADwAAAAAA&#10;AAABACAAAAAiAAAAZHJzL2Rvd25yZXYueG1sUEsBAhQAFAAAAAgAh07iQLwh0PGkAQAAOwMAAA4A&#10;AAAAAAAAAQAgAAAAJAEAAGRycy9lMm9Eb2MueG1sUEsFBgAAAAAGAAYAWQEAADoFAAAAAA==&#10;">
              <v:fill on="f" focussize="0,0"/>
              <v:stroke on="f" miterlimit="8" joinstyle="miter"/>
              <v:imagedata o:title=""/>
              <o:lock v:ext="edit" aspectratio="f"/>
              <v:textbox>
                <w:txbxContent>
                  <w:p>
                    <w:pPr>
                      <w:suppressAutoHyphens/>
                      <w:spacing w:line="1" w:lineRule="atLeast"/>
                      <w:ind w:leftChars="-1" w:hanging="2" w:hangingChars="1"/>
                      <w:textAlignment w:val="top"/>
                      <w:outlineLvl w:val="0"/>
                      <w:rPr>
                        <w:position w:val="-1"/>
                      </w:rPr>
                    </w:pPr>
                    <w:r>
                      <w:rPr>
                        <w:position w:val="-1"/>
                      </w:rPr>
                      <w:fldChar w:fldCharType="begin"/>
                    </w:r>
                    <w:r>
                      <w:rPr>
                        <w:position w:val="-1"/>
                      </w:rPr>
                      <w:instrText xml:space="preserve"> PAGE  \* MERGEFORMAT </w:instrText>
                    </w:r>
                    <w:r>
                      <w:rPr>
                        <w:position w:val="-1"/>
                      </w:rPr>
                      <w:fldChar w:fldCharType="separate"/>
                    </w:r>
                    <w:r>
                      <w:rPr>
                        <w:position w:val="-1"/>
                      </w:rPr>
                      <w:t>2</w:t>
                    </w:r>
                    <w:r>
                      <w:rPr>
                        <w:position w:val="-1"/>
                      </w:rPr>
                      <w:fldChar w:fldCharType="end"/>
                    </w:r>
                  </w:p>
                  <w:p>
                    <w:pPr>
                      <w:suppressAutoHyphens/>
                      <w:spacing w:line="1" w:lineRule="atLeast"/>
                      <w:ind w:leftChars="-1" w:hanging="2" w:hangingChars="1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tabs>
        <w:tab w:val="center" w:pos="4252"/>
        <w:tab w:val="right" w:pos="8504"/>
      </w:tabs>
      <w:jc w:val="center"/>
    </w:pPr>
    <w:r>
      <w:rPr>
        <w:rFonts w:ascii="Arial" w:hAnsi="Arial" w:eastAsia="Arial" w:cs="Arial"/>
        <w:sz w:val="18"/>
        <w:szCs w:val="18"/>
      </w:rPr>
      <w:t>Rolândia – PR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jc w:val="center"/>
      <w:rPr>
        <w:color w:val="00000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5441315</wp:posOffset>
          </wp:positionH>
          <wp:positionV relativeFrom="paragraph">
            <wp:posOffset>132715</wp:posOffset>
          </wp:positionV>
          <wp:extent cx="1143000" cy="517525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-667385</wp:posOffset>
              </wp:positionH>
              <wp:positionV relativeFrom="paragraph">
                <wp:posOffset>47625</wp:posOffset>
              </wp:positionV>
              <wp:extent cx="1731010" cy="655955"/>
              <wp:effectExtent l="0" t="0" r="0" b="0"/>
              <wp:wrapSquare wrapText="bothSides"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31010" cy="655955"/>
                        <a:chOff x="4129" y="2309"/>
                        <a:chExt cx="3245" cy="855"/>
                      </a:xfrm>
                    </wpg:grpSpPr>
                    <pic:pic xmlns:pic="http://schemas.openxmlformats.org/drawingml/2006/picture">
                      <pic:nvPicPr>
                        <pic:cNvPr id="2054" name="Picture2054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4129" y="2309"/>
                          <a:ext cx="655" cy="855"/>
                        </a:xfrm>
                        <a:prstGeom prst="rect">
                          <a:avLst/>
                        </a:prstGeom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1" name="Caixa de Texto 1"/>
                      <wps:cNvSpPr txBox="1"/>
                      <wps:spPr>
                        <a:xfrm>
                          <a:off x="4687" y="2361"/>
                          <a:ext cx="2687" cy="59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uppressAutoHyphens/>
                              <w:spacing w:line="1" w:lineRule="atLeast"/>
                              <w:ind w:leftChars="-1" w:hanging="2" w:hangingChars="1"/>
                              <w:textAlignment w:val="top"/>
                              <w:outlineLvl w:val="0"/>
                              <w:rPr>
                                <w:rFonts w:ascii="Arial Black" w:hAnsi="Arial Black"/>
                                <w:position w:val="-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position w:val="-1"/>
                                <w:szCs w:val="20"/>
                              </w:rPr>
                              <w:t>Prefeitura</w:t>
                            </w:r>
                          </w:p>
                          <w:p>
                            <w:pPr>
                              <w:suppressAutoHyphens/>
                              <w:spacing w:line="1" w:lineRule="atLeast"/>
                              <w:ind w:leftChars="-1" w:hanging="2" w:hangingChars="1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  <wps:wsp>
                      <wps:cNvPr id="4" name="Caixa de Texto 4"/>
                      <wps:cNvSpPr txBox="1"/>
                      <wps:spPr>
                        <a:xfrm>
                          <a:off x="4684" y="2624"/>
                          <a:ext cx="2687" cy="5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uppressAutoHyphens/>
                              <w:spacing w:line="1" w:lineRule="atLeast"/>
                              <w:ind w:leftChars="-1" w:hanging="2" w:hangingChars="1"/>
                              <w:textAlignment w:val="top"/>
                              <w:outlineLvl w:val="0"/>
                              <w:rPr>
                                <w:rFonts w:ascii="Arial Black" w:hAnsi="Arial Black"/>
                                <w:position w:val="-1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position w:val="-1"/>
                                <w:szCs w:val="20"/>
                              </w:rPr>
                              <w:t>de Rolândia</w:t>
                            </w:r>
                          </w:p>
                          <w:p>
                            <w:pPr>
                              <w:suppressAutoHyphens/>
                              <w:spacing w:line="1" w:lineRule="atLeast"/>
                              <w:ind w:leftChars="-1" w:hanging="2" w:hangingChars="1"/>
                              <w:textAlignment w:val="top"/>
                              <w:outlineLvl w:val="0"/>
                              <w:rPr>
                                <w:position w:val="-1"/>
                                <w:szCs w:val="20"/>
                              </w:rPr>
                            </w:pPr>
                          </w:p>
                          <w:p>
                            <w:pPr>
                              <w:suppressAutoHyphens/>
                              <w:spacing w:line="1" w:lineRule="atLeast"/>
                              <w:ind w:leftChars="-1" w:hanging="2" w:hangingChars="1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Agrupar 3" o:spid="_x0000_s1026" o:spt="203" style="position:absolute;left:0pt;margin-left:-52.55pt;margin-top:3.75pt;height:51.65pt;width:136.3pt;mso-wrap-distance-bottom:0pt;mso-wrap-distance-left:9pt;mso-wrap-distance-right:9pt;mso-wrap-distance-top:0pt;z-index:251658240;mso-width-relative:page;mso-height-relative:page;" coordorigin="4129,2309" coordsize="3245,855" o:gfxdata="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">
              <o:lock v:ext="edit" aspectratio="f"/>
              <v:shape id="Picture2054" o:spid="_x0000_s1026" o:spt="75" type="#_x0000_t75" style="position:absolute;left:4129;top:2309;height:855;width:655;" filled="f" o:preferrelative="t" stroked="f" coordsize="21600,21600" o:gfxdata="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jN6Pi&#10;wAAAAN0AAAAPAAAAAAAAAAEAIAAAACIAAABkcnMvZG93bnJldi54bWxQSwECFAAUAAAACACHTuJA&#10;My8FnjsAAAA5AAAAEAAAAAAAAAABACAAAAAPAQAAZHJzL3NoYXBleG1sLnhtbFBLBQYAAAAABgAG&#10;AFsBAAC5AwAAAAA=&#10;">
                <v:fill on="f" focussize="0,0"/>
                <v:stroke on="f" miterlimit="8" joinstyle="miter"/>
                <v:imagedata r:id="rId2" o:title=""/>
                <o:lock v:ext="edit" aspectratio="f"/>
              </v:shape>
              <v:shape id="_x0000_s1026" o:spid="_x0000_s1026" o:spt="202" type="#_x0000_t202" style="position:absolute;left:4687;top:2361;height:592;width:2687;" filled="f" stroked="f" coordsize="21600,21600" o:gfxdata="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avkMugAAANoA&#10;AAAPAAAAAAAAAAEAIAAAACIAAABkcnMvZG93bnJldi54bWxQSwECFAAUAAAACACHTuJAMy8FnjsA&#10;AAA5AAAAEAAAAAAAAAABACAAAAAJAQAAZHJzL3NoYXBleG1sLnhtbFBLBQYAAAAABgAGAFsBAACz&#10;Aw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uppressAutoHyphens/>
                        <w:spacing w:line="1" w:lineRule="atLeast"/>
                        <w:ind w:leftChars="-1" w:hanging="2" w:hangingChars="1"/>
                        <w:textAlignment w:val="top"/>
                        <w:outlineLvl w:val="0"/>
                        <w:rPr>
                          <w:rFonts w:ascii="Arial Black" w:hAnsi="Arial Black"/>
                          <w:position w:val="-1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position w:val="-1"/>
                          <w:szCs w:val="20"/>
                        </w:rPr>
                        <w:t>Prefeitura</w:t>
                      </w:r>
                    </w:p>
                    <w:p>
                      <w:pPr>
                        <w:suppressAutoHyphens/>
                        <w:spacing w:line="1" w:lineRule="atLeast"/>
                        <w:ind w:leftChars="-1" w:hanging="2" w:hangingChars="1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  <v:shape id="_x0000_s1026" o:spid="_x0000_s1026" o:spt="202" type="#_x0000_t202" style="position:absolute;left:4684;top:2624;height:540;width:2687;" filled="f" stroked="f" coordsize="21600,21600" o:gfxdata="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MdWpS8AAAA&#10;2gAAAA8AAAAAAAAAAQAgAAAAIgAAAGRycy9kb3ducmV2LnhtbFBLAQIUABQAAAAIAIdO4kAzLwWe&#10;OwAAADkAAAAQAAAAAAAAAAEAIAAAAAsBAABkcnMvc2hhcGV4bWwueG1sUEsFBgAAAAAGAAYAWwEA&#10;ALUD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uppressAutoHyphens/>
                        <w:spacing w:line="1" w:lineRule="atLeast"/>
                        <w:ind w:leftChars="-1" w:hanging="2" w:hangingChars="1"/>
                        <w:textAlignment w:val="top"/>
                        <w:outlineLvl w:val="0"/>
                        <w:rPr>
                          <w:rFonts w:ascii="Arial Black" w:hAnsi="Arial Black"/>
                          <w:position w:val="-1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b/>
                          <w:position w:val="-1"/>
                          <w:szCs w:val="20"/>
                        </w:rPr>
                        <w:t>de Rolândia</w:t>
                      </w:r>
                    </w:p>
                    <w:p>
                      <w:pPr>
                        <w:suppressAutoHyphens/>
                        <w:spacing w:line="1" w:lineRule="atLeast"/>
                        <w:ind w:leftChars="-1" w:hanging="2" w:hangingChars="1"/>
                        <w:textAlignment w:val="top"/>
                        <w:outlineLvl w:val="0"/>
                        <w:rPr>
                          <w:position w:val="-1"/>
                          <w:szCs w:val="20"/>
                        </w:rPr>
                      </w:pPr>
                    </w:p>
                    <w:p>
                      <w:pPr>
                        <w:suppressAutoHyphens/>
                        <w:spacing w:line="1" w:lineRule="atLeast"/>
                        <w:ind w:leftChars="-1" w:hanging="2" w:hangingChars="1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  <w10:wrap type="square"/>
            </v:group>
          </w:pict>
        </mc:Fallback>
      </mc:AlternateContent>
    </w:r>
    <w:r>
      <w:rPr>
        <w:b/>
        <w:color w:val="000000"/>
      </w:rPr>
      <w:t xml:space="preserve">                    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line="360" w:lineRule="auto"/>
      <w:ind w:firstLine="2521" w:firstLineChars="1050"/>
      <w:jc w:val="both"/>
      <w:rPr>
        <w:color w:val="000000"/>
      </w:rPr>
    </w:pPr>
    <w:r>
      <w:rPr>
        <w:b/>
        <w:color w:val="000000"/>
      </w:rPr>
      <w:t xml:space="preserve">   SECRETARIA MUNICIPAL DE EDUCAÇÃO          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line="360" w:lineRule="auto"/>
      <w:jc w:val="center"/>
      <w:rPr>
        <w:b/>
        <w:color w:val="000000"/>
      </w:rPr>
    </w:pPr>
    <w:r>
      <w:rPr>
        <w:b/>
        <w:color w:val="000000"/>
      </w:rPr>
      <w:t>ATIVIDADES COMPLEMENTARES DE ESTUDO – COVID 19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line="360" w:lineRule="auto"/>
      <w:jc w:val="center"/>
      <w:rPr>
        <w:b/>
        <w:color w:val="000000"/>
      </w:rPr>
    </w:pPr>
    <w:r>
      <w:drawing>
        <wp:inline distT="0" distB="0" distL="114300" distR="114300">
          <wp:extent cx="347980" cy="487680"/>
          <wp:effectExtent l="0" t="0" r="13970" b="762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>
                    <a:picLocks noChangeAspect="1"/>
                  </pic:cNvPicPr>
                </pic:nvPicPr>
                <pic:blipFill>
                  <a:blip r:embed="rId3"/>
                  <a:srcRect b="2512"/>
                  <a:stretch>
                    <a:fillRect/>
                  </a:stretch>
                </pic:blipFill>
                <pic:spPr>
                  <a:xfrm>
                    <a:off x="0" y="0"/>
                    <a:ext cx="347980" cy="4876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A63D6"/>
    <w:multiLevelType w:val="multilevel"/>
    <w:tmpl w:val="592A63D6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nsid w:val="6A494495"/>
    <w:multiLevelType w:val="multilevel"/>
    <w:tmpl w:val="6A49449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hideSpellingErrors/>
  <w:hideGrammaticalErrors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1D"/>
    <w:rsid w:val="00052FCC"/>
    <w:rsid w:val="00054647"/>
    <w:rsid w:val="00121740"/>
    <w:rsid w:val="001571DC"/>
    <w:rsid w:val="002A12BF"/>
    <w:rsid w:val="002B2CDA"/>
    <w:rsid w:val="00322251"/>
    <w:rsid w:val="003A4536"/>
    <w:rsid w:val="003C07A4"/>
    <w:rsid w:val="003C62C6"/>
    <w:rsid w:val="00414616"/>
    <w:rsid w:val="004E73B9"/>
    <w:rsid w:val="00520E70"/>
    <w:rsid w:val="00521987"/>
    <w:rsid w:val="00720F4E"/>
    <w:rsid w:val="00767427"/>
    <w:rsid w:val="008411F3"/>
    <w:rsid w:val="00884B8F"/>
    <w:rsid w:val="008C4C1D"/>
    <w:rsid w:val="0090667B"/>
    <w:rsid w:val="009467EA"/>
    <w:rsid w:val="009810AA"/>
    <w:rsid w:val="009B0997"/>
    <w:rsid w:val="00A441EC"/>
    <w:rsid w:val="00A85EF7"/>
    <w:rsid w:val="00B40FFB"/>
    <w:rsid w:val="00BA57E7"/>
    <w:rsid w:val="00BC506B"/>
    <w:rsid w:val="00C67BD2"/>
    <w:rsid w:val="00C817D8"/>
    <w:rsid w:val="00CB135B"/>
    <w:rsid w:val="00CC5A25"/>
    <w:rsid w:val="00CE0BE6"/>
    <w:rsid w:val="00D06C64"/>
    <w:rsid w:val="00D36491"/>
    <w:rsid w:val="00D470D0"/>
    <w:rsid w:val="00DD1245"/>
    <w:rsid w:val="00E5077D"/>
    <w:rsid w:val="00EB546F"/>
    <w:rsid w:val="00F201F7"/>
    <w:rsid w:val="00F35DCB"/>
    <w:rsid w:val="00F57CAB"/>
    <w:rsid w:val="00F876F1"/>
    <w:rsid w:val="5872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12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9">
    <w:name w:val="header"/>
    <w:basedOn w:val="1"/>
    <w:link w:val="17"/>
    <w:unhideWhenUsed/>
    <w:uiPriority w:val="99"/>
    <w:pPr>
      <w:tabs>
        <w:tab w:val="center" w:pos="4252"/>
        <w:tab w:val="right" w:pos="8504"/>
      </w:tabs>
    </w:pPr>
  </w:style>
  <w:style w:type="paragraph" w:styleId="10">
    <w:name w:val="footer"/>
    <w:basedOn w:val="1"/>
    <w:link w:val="18"/>
    <w:unhideWhenUsed/>
    <w:uiPriority w:val="99"/>
    <w:pPr>
      <w:tabs>
        <w:tab w:val="center" w:pos="4252"/>
        <w:tab w:val="right" w:pos="8504"/>
      </w:tabs>
    </w:pPr>
  </w:style>
  <w:style w:type="paragraph" w:styleId="11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13">
    <w:name w:val="Hyperlink"/>
    <w:basedOn w:val="12"/>
    <w:unhideWhenUsed/>
    <w:uiPriority w:val="99"/>
    <w:rPr>
      <w:color w:val="0000FF"/>
      <w:u w:val="single"/>
    </w:rPr>
  </w:style>
  <w:style w:type="table" w:customStyle="1" w:styleId="15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_Style 12"/>
    <w:basedOn w:val="15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Cabeçalho Char"/>
    <w:basedOn w:val="12"/>
    <w:link w:val="9"/>
    <w:uiPriority w:val="99"/>
  </w:style>
  <w:style w:type="character" w:customStyle="1" w:styleId="18">
    <w:name w:val="Rodapé Char"/>
    <w:basedOn w:val="12"/>
    <w:link w:val="10"/>
    <w:uiPriority w:val="99"/>
  </w:style>
  <w:style w:type="paragraph" w:styleId="1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603</Words>
  <Characters>3260</Characters>
  <Lines>27</Lines>
  <Paragraphs>7</Paragraphs>
  <TotalTime>3</TotalTime>
  <ScaleCrop>false</ScaleCrop>
  <LinksUpToDate>false</LinksUpToDate>
  <CharactersWithSpaces>3856</CharactersWithSpaces>
  <Application>WPS Office_11.2.0.9431_F1E327BC-269C-435d-A152-05C5408002CA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2020-05-15T23:25:00Z</dcterms:created>
  <dc:creator>Caio</dc:creator>
  <cp:lastModifiedBy>google1571943573</cp:lastModifiedBy>
  <cp:lastPrinted>2020-06-19T11:57:44Z</cp:lastPrinted>
  <dcterms:modified xsi:type="dcterms:W3CDTF">2020-06-19T11:59:31Z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1046-11.2.0.9431</vt:lpwstr>
  </property>
</Properties>
</file>