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84" w:rsidRPr="00EB2B84" w:rsidRDefault="00EB2B84" w:rsidP="00EB2B8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r w:rsidRPr="00EB2B84">
        <w:rPr>
          <w:rFonts w:ascii="inherit" w:eastAsia="Times New Roman" w:hAnsi="inherit" w:cs="Arial"/>
          <w:color w:val="333333"/>
          <w:sz w:val="21"/>
          <w:szCs w:val="21"/>
          <w:lang w:eastAsia="pt-BR"/>
        </w:rPr>
        <w:t>?Nesta quarta-feira (12/05) A Secretaria Municipal de Saúde vai realizar um "drive thru" de vacinação contra a covid-19 no pátio do 15º Batalhão, das 8h às 12h, para vacinação de pessoas com *COMORBIDADES* de *55 a 59 anos*</w:t>
      </w:r>
    </w:p>
    <w:p w:rsidR="00EB2B84" w:rsidRPr="00EB2B84" w:rsidRDefault="00EB2B84" w:rsidP="00EB2B8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r w:rsidRPr="00EB2B84">
        <w:rPr>
          <w:rFonts w:ascii="inherit" w:eastAsia="Times New Roman" w:hAnsi="inherit" w:cs="Arial"/>
          <w:color w:val="333333"/>
          <w:sz w:val="21"/>
          <w:szCs w:val="21"/>
          <w:lang w:eastAsia="pt-BR"/>
        </w:rPr>
        <w:t> </w:t>
      </w:r>
    </w:p>
    <w:p w:rsidR="00EB2B84" w:rsidRPr="00EB2B84" w:rsidRDefault="00EB2B84" w:rsidP="00EB2B8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r w:rsidRPr="00EB2B84">
        <w:rPr>
          <w:rFonts w:ascii="inherit" w:eastAsia="Times New Roman" w:hAnsi="inherit" w:cs="Arial"/>
          <w:color w:val="333333"/>
          <w:sz w:val="21"/>
          <w:szCs w:val="21"/>
          <w:lang w:eastAsia="pt-BR"/>
        </w:rPr>
        <w:t>? APENAS PARA AQUELES QUE RECEBERAM A MENSAGEM DE APROVAÇÃO DO CADASTRO ENVIADA PELA SECRETARIA DE SAÚDE! ?</w:t>
      </w:r>
    </w:p>
    <w:p w:rsidR="00EB2B84" w:rsidRPr="00EB2B84" w:rsidRDefault="00EB2B84" w:rsidP="00EB2B8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r w:rsidRPr="00EB2B84">
        <w:rPr>
          <w:rFonts w:ascii="inherit" w:eastAsia="Times New Roman" w:hAnsi="inherit" w:cs="Arial"/>
          <w:color w:val="333333"/>
          <w:sz w:val="21"/>
          <w:szCs w:val="21"/>
          <w:lang w:eastAsia="pt-BR"/>
        </w:rPr>
        <w:t> </w:t>
      </w:r>
    </w:p>
    <w:p w:rsidR="00EB2B84" w:rsidRPr="00EB2B84" w:rsidRDefault="00EB2B84" w:rsidP="00EB2B8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r w:rsidRPr="00EB2B84">
        <w:rPr>
          <w:rFonts w:ascii="inherit" w:eastAsia="Times New Roman" w:hAnsi="inherit" w:cs="Arial"/>
          <w:color w:val="333333"/>
          <w:sz w:val="21"/>
          <w:szCs w:val="21"/>
          <w:lang w:eastAsia="pt-BR"/>
        </w:rPr>
        <w:t>Quem ainda não recebeu a mensagem é necessário aguardar, não compareça ao drive thru sem o recebimento da aprovação.</w:t>
      </w:r>
    </w:p>
    <w:p w:rsidR="00EB2B84" w:rsidRPr="00EB2B84" w:rsidRDefault="00EB2B84" w:rsidP="00EB2B8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r w:rsidRPr="00EB2B84">
        <w:rPr>
          <w:rFonts w:ascii="inherit" w:eastAsia="Times New Roman" w:hAnsi="inherit" w:cs="Arial"/>
          <w:color w:val="333333"/>
          <w:sz w:val="21"/>
          <w:szCs w:val="21"/>
          <w:lang w:eastAsia="pt-BR"/>
        </w:rPr>
        <w:t> </w:t>
      </w:r>
    </w:p>
    <w:p w:rsidR="00EB2B84" w:rsidRPr="00EB2B84" w:rsidRDefault="00EB2B84" w:rsidP="00EB2B8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r w:rsidRPr="00EB2B84">
        <w:rPr>
          <w:rFonts w:ascii="inherit" w:eastAsia="Times New Roman" w:hAnsi="inherit" w:cs="Arial"/>
          <w:color w:val="333333"/>
          <w:sz w:val="21"/>
          <w:szCs w:val="21"/>
          <w:lang w:eastAsia="pt-BR"/>
        </w:rPr>
        <w:t>A Secretaria Municipal de Saúde agradece a colaboração.</w:t>
      </w:r>
    </w:p>
    <w:p w:rsidR="00EB2B84" w:rsidRPr="00EB2B84" w:rsidRDefault="00EB2B84" w:rsidP="00EB2B84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r w:rsidRPr="00EB2B84">
        <w:rPr>
          <w:rFonts w:ascii="inherit" w:eastAsia="Times New Roman" w:hAnsi="inherit" w:cs="Arial"/>
          <w:color w:val="333333"/>
          <w:sz w:val="21"/>
          <w:lang w:eastAsia="pt-BR"/>
        </w:rPr>
        <w:t>#rolandialivredacovid19</w:t>
      </w:r>
    </w:p>
    <w:p w:rsidR="00EB2B84" w:rsidRDefault="00EB2B84" w:rsidP="00EB2B84">
      <w:pPr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EB2B84" w:rsidRDefault="00EB2B84" w:rsidP="00EB2B84">
      <w:pPr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EB2B84" w:rsidRDefault="00EB2B84" w:rsidP="00EB2B84">
      <w:pPr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EB2B84" w:rsidRPr="00813CDD" w:rsidRDefault="00EB2B84" w:rsidP="00EB2B84">
      <w:pPr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BOLETIM COVID-19</w:t>
      </w:r>
    </w:p>
    <w:p w:rsidR="00EB2B84" w:rsidRPr="00813CDD" w:rsidRDefault="00EB2B84" w:rsidP="00EB2B84">
      <w:pPr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Com pesar e solidariedade aos familiares e amigos, a Secretaria de Saúde informa um óbito em decorrência da doença:</w:t>
      </w:r>
    </w:p>
    <w:p w:rsidR="00EB2B84" w:rsidRPr="00813CDD" w:rsidRDefault="00EB2B84" w:rsidP="00EB2B84">
      <w:pPr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62 anos, sexo masculino</w:t>
      </w:r>
    </w:p>
    <w:p w:rsidR="00EB2B84" w:rsidRPr="00813CDD" w:rsidRDefault="00EB2B84" w:rsidP="00EB2B84">
      <w:pPr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Exame positivo: 24/04/2021</w:t>
      </w:r>
    </w:p>
    <w:p w:rsidR="00EB2B84" w:rsidRPr="00813CDD" w:rsidRDefault="00EB2B84" w:rsidP="00EB2B84">
      <w:pPr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Internado no HU</w:t>
      </w:r>
    </w:p>
    <w:p w:rsidR="00EB2B84" w:rsidRPr="00813CDD" w:rsidRDefault="00EB2B84" w:rsidP="00EB2B84">
      <w:pPr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Óbito 10/05/2021</w:t>
      </w:r>
    </w:p>
    <w:p w:rsidR="00EB2B84" w:rsidRPr="00813CDD" w:rsidRDefault="00EB2B84" w:rsidP="00EB2B84">
      <w:pPr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Sem comorbidades registradas na notificação</w:t>
      </w:r>
    </w:p>
    <w:p w:rsidR="00EB2B84" w:rsidRPr="00813CDD" w:rsidRDefault="00EB2B84" w:rsidP="00EB2B84">
      <w:pPr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Com isso, Rolândia registrou até aqui 158 vidas perdidas em decorrência da covid-19.</w:t>
      </w:r>
    </w:p>
    <w:p w:rsidR="00EB2B84" w:rsidRPr="00813CDD" w:rsidRDefault="00EB2B84" w:rsidP="00EB2B84">
      <w:pPr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813CDD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Neste momento, 99 pessoas estão positivadas com a doença, em isolamento domiciliar na cidade. Oito pessoas estão internadas com a moléstia, sendo três pacientes em UTI´s de hospitais da região e cinco em enfermarias.</w:t>
      </w:r>
    </w:p>
    <w:p w:rsidR="00EB2B84" w:rsidRDefault="00EB2B84" w:rsidP="00EB2B8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B2B84" w:rsidRDefault="00EB2B84" w:rsidP="00EB2B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EB2B84" w:rsidRDefault="00EB2B84" w:rsidP="00EB2B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EB2B84" w:rsidRPr="00011822" w:rsidRDefault="00EB2B84" w:rsidP="00EB2B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011822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VACINAÇÃO CONTRA COVID-19 EM PACIENTES QUE FAZEM HEMODIÁLISE</w:t>
      </w:r>
    </w:p>
    <w:p w:rsidR="00EB2B84" w:rsidRPr="00011822" w:rsidRDefault="00EB2B84" w:rsidP="00EB2B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011822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Hoje e amanhã, a Secretaria Municipal de Saúde está vacinando pessoas que fazem hemodiálise e que estão cadastradas, contra a covid-19. A ação acontece na Clínica DAVITA. Até aqui, 122 pacientes já foram imunizados.</w:t>
      </w:r>
    </w:p>
    <w:p w:rsidR="00EB2B84" w:rsidRPr="00011822" w:rsidRDefault="00EB2B84" w:rsidP="00EB2B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011822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O cadastro deve ser feito pelo site da Prefeitura: </w:t>
      </w:r>
      <w:hyperlink r:id="rId5" w:tgtFrame="_blank" w:history="1">
        <w:r w:rsidRPr="00011822">
          <w:rPr>
            <w:rFonts w:ascii="inherit" w:eastAsia="Times New Roman" w:hAnsi="inherit" w:cs="Segoe UI Historic"/>
            <w:color w:val="0000FF"/>
            <w:sz w:val="23"/>
            <w:lang w:eastAsia="pt-BR"/>
          </w:rPr>
          <w:t>www.rolandia.pr.gov.br</w:t>
        </w:r>
      </w:hyperlink>
    </w:p>
    <w:p w:rsidR="00EB2B84" w:rsidRDefault="00EB2B84" w:rsidP="00EB2B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EB2B84" w:rsidRDefault="00EB2B84" w:rsidP="00EB2B8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F6589F" w:rsidRPr="00EB2B84" w:rsidRDefault="00EB2B84" w:rsidP="00EB2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sectPr w:rsidR="00F6589F" w:rsidRPr="00EB2B84" w:rsidSect="002C3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45E"/>
    <w:multiLevelType w:val="hybridMultilevel"/>
    <w:tmpl w:val="43B03534"/>
    <w:lvl w:ilvl="0" w:tplc="0076FCFE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2B84"/>
    <w:rsid w:val="002276E6"/>
    <w:rsid w:val="002C334C"/>
    <w:rsid w:val="00904AB0"/>
    <w:rsid w:val="00EB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2B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2B84"/>
    <w:pPr>
      <w:ind w:left="720"/>
      <w:contextualSpacing/>
    </w:pPr>
  </w:style>
  <w:style w:type="character" w:customStyle="1" w:styleId="diy96o5h">
    <w:name w:val="diy96o5h"/>
    <w:basedOn w:val="Fontepargpadro"/>
    <w:rsid w:val="00EB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landia.pr.gov.br/?fbclid=IwAR0NP3KBnyzxpKTE0oDbz5adkJUQxzlIaX-AIF1gtL1UUtSDMGbNeyNC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2021-05-11T19:30:00Z</dcterms:created>
  <dcterms:modified xsi:type="dcterms:W3CDTF">2021-05-11T19:33:00Z</dcterms:modified>
</cp:coreProperties>
</file>